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4E0C" w14:textId="77777777" w:rsidR="00155961" w:rsidRPr="00155961" w:rsidRDefault="00155961" w:rsidP="001559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961">
        <w:rPr>
          <w:rFonts w:ascii="Times New Roman" w:hAnsi="Times New Roman" w:cs="Times New Roman"/>
          <w:b/>
          <w:sz w:val="28"/>
          <w:szCs w:val="28"/>
        </w:rPr>
        <w:t>Отчет о проведении Единого родительского дня в дошкольных группах МБОУ «Кишертская СОШ имени Л.П. Дробышевского»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041"/>
        <w:gridCol w:w="1281"/>
        <w:gridCol w:w="3692"/>
        <w:gridCol w:w="2133"/>
      </w:tblGrid>
      <w:tr w:rsidR="00155961" w:rsidRPr="00155961" w14:paraId="13A3D910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EEB6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997A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C39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Кол-во участников (детей, родителей, педагогов)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09C1A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4AEA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Итоговые продукты</w:t>
            </w:r>
          </w:p>
        </w:tc>
      </w:tr>
      <w:tr w:rsidR="00155961" w:rsidRPr="00155961" w14:paraId="6348A251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AFD9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C42B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Праздник «Я живу в России»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A8AC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19-детей, 7-родителей, 1-педагог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9C7C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Цель мероприятия: воспитание чувства уважения и любви к своей Родине, к её традициям и обычаям, к народному творчеству.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1E42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Сценарий праздника</w:t>
            </w:r>
          </w:p>
        </w:tc>
      </w:tr>
      <w:tr w:rsidR="00155961" w:rsidRPr="00155961" w14:paraId="704724C4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DD2E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3329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Открытое занятие «Путешествие в страну Знаний»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072B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17-детей, 6-родителей, 1-педагог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2FD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Родители посетили открытое занятие по ФЭМП, включились в совместную познавательно-игровую деятельность.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494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155961" w:rsidRPr="00155961" w14:paraId="2A6063AA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717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71E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Всероссийском конкурсе поделок из вторичных материалов «Эко-поделки» совместно с родителями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105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19- детей, 8-родителей, 2-педагога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11F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Дети совместно с родителями готовили поделки, сувениры </w:t>
            </w: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из природных материалов или из б/у предметов.</w:t>
            </w:r>
          </w:p>
          <w:p w14:paraId="28D8391B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884B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конкурса</w:t>
            </w:r>
          </w:p>
        </w:tc>
      </w:tr>
      <w:tr w:rsidR="00155961" w:rsidRPr="00155961" w14:paraId="29D16CA5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2FFF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2F29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Подготовка и показ сказки «Дары осеннего леса» (дети и родители)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3CD2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17-детей, 5-родителей, 1-педагог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00C2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Сказка учит </w:t>
            </w:r>
            <w:r w:rsidRPr="00155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доброте и щедрости, помогает </w:t>
            </w: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дарах осени в лесу.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DC5B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</w:tr>
      <w:tr w:rsidR="00155961" w:rsidRPr="00155961" w14:paraId="0072F16A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CAD5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45DE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Совместное посещение библиотеки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0C20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20-детей, 7-родителей, 1- педагог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DD1F" w14:textId="2DE7F0BC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 xml:space="preserve">Дети и родители погрузились в волшебный мир стихов Ксении </w:t>
            </w:r>
            <w:proofErr w:type="spellStart"/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Валаханович</w:t>
            </w:r>
            <w:proofErr w:type="spellEnd"/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E2A0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155961" w:rsidRPr="00155961" w14:paraId="34CB895E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4287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C5C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«Разноцветная неделя» в старшей группе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4E37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17-детей, 5-родителей, 1 -педагог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7589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Каждый день недели посвящен определенному цвету и наполнен определенным смыслом: дружба, честность, символы семьи, активные игры и т. д.</w:t>
            </w:r>
          </w:p>
          <w:p w14:paraId="0DDAF5CB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Родители готовили соответствующие наряды.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2B3D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Совместная газета</w:t>
            </w:r>
          </w:p>
        </w:tc>
      </w:tr>
      <w:tr w:rsidR="00155961" w:rsidRPr="00155961" w14:paraId="605AC4CC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BC8D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7285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Праздник «Я живу в России»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378C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16-детей, 6 родителей, 1-педагог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F0E3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Цель мероприятия: воспитание чувства уважения и любви к своей Родине, к её традициям и обычаям, к народному творчеству.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3E8F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Сценарий праздника</w:t>
            </w:r>
          </w:p>
        </w:tc>
      </w:tr>
      <w:tr w:rsidR="00155961" w:rsidRPr="00155961" w14:paraId="0C1D2E71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9F9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9F9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встречи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7837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10-детей, 5- родителей, 1 педагог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A255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 xml:space="preserve">Встреча в младшей группе «Наша мама лучше всех». Организована совместная деятельность педагогов, родителей и детей.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743D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Разработан сценарий встречи</w:t>
            </w:r>
          </w:p>
        </w:tc>
      </w:tr>
      <w:tr w:rsidR="00155961" w:rsidRPr="00155961" w14:paraId="482BF688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5647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C89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5126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3-родителя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0827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Консультации на темы:  «Как рассказать ребенку о профессии»,  «Значение бодрящей гимнастики после сна»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CA8FF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Консультации размещены на сайте Организации</w:t>
            </w:r>
          </w:p>
        </w:tc>
      </w:tr>
      <w:tr w:rsidR="00155961" w:rsidRPr="00155961" w14:paraId="3EE5A643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AC93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7632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 в комбинированной группе №14  по обучению грамоте «Широка страна моя родная»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1A2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17 – детей,</w:t>
            </w:r>
          </w:p>
          <w:p w14:paraId="4BD04625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17 – родителей,</w:t>
            </w:r>
          </w:p>
          <w:p w14:paraId="101FD156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3 – педагога.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863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В ходе занятия дети расширили представления о Родине, о символике, о самых главных словах в жизни каждого человека (Страна, семья, село, Россия). Родители вовлечены в образовательный процесс.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D73F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Коллекция магнитов с городами нашей страны России</w:t>
            </w:r>
          </w:p>
          <w:p w14:paraId="327476BC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«Широка страна моя родная».</w:t>
            </w:r>
          </w:p>
          <w:p w14:paraId="38FBE4E3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8A31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</w:tr>
      <w:tr w:rsidR="00155961" w:rsidRPr="00155961" w14:paraId="29E87E85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2A5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0DF7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«Тряпичная кукла в дорогу»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7A7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14-родителей,</w:t>
            </w:r>
          </w:p>
          <w:p w14:paraId="1EC74136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3 - педагога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D7282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История русской игрушки. Практический опыт по изготовлению куклы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C06A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Готовая тряпичная кукла изготовленная родителями</w:t>
            </w:r>
          </w:p>
        </w:tc>
      </w:tr>
      <w:tr w:rsidR="00155961" w:rsidRPr="00155961" w14:paraId="36A31889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904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E295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и детей «Артикуляционная гимнастика для малышей»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473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3 – ребёнка,</w:t>
            </w:r>
          </w:p>
          <w:p w14:paraId="3102080F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16 -родителей</w:t>
            </w:r>
          </w:p>
          <w:p w14:paraId="35FC03B0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3 - педагога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416B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получили практический опыт по выполнению  артикуляционной гимнастики в домашних условиях 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6E79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«Артикуляционная гимнастика»</w:t>
            </w:r>
          </w:p>
        </w:tc>
      </w:tr>
      <w:tr w:rsidR="00155961" w:rsidRPr="00155961" w14:paraId="2C5A54F6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0DEC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DB85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детских творческих работ ко дню Матери.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54D6A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33 -ребенка,</w:t>
            </w:r>
          </w:p>
          <w:p w14:paraId="6CF7BC03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3 – педагога,</w:t>
            </w:r>
          </w:p>
          <w:p w14:paraId="76F4BD7E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33 - родителя 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7519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детей чувства любви и уважения к матери, изготовление подарков мамам.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1055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</w:t>
            </w:r>
          </w:p>
        </w:tc>
      </w:tr>
      <w:tr w:rsidR="00155961" w:rsidRPr="00155961" w14:paraId="398A4BBA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312B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0342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Совместное спортивное развлечение «Здоровое поколение-богатство России!»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BD2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13 –детей, 8-родителей, 2-педагога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D07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Ребята и родители  с удовольствием соревновались в эстафетах </w:t>
            </w:r>
            <w:r w:rsidRPr="0015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«Скакуны»</w:t>
            </w: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,  «Переправа», «Катим мяч», </w:t>
            </w:r>
            <w:r w:rsidRPr="0015596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«Попади в обруч»</w:t>
            </w: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, «Рыбаки». Отгадывали загадки о спорте, прошёл « Интеллектуальный конкурс  для родителей»  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3C85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Дети и родители  были награждены медалями и сладкими призами. После развлечения прошло родительское  собрание « ЗОЖ – Выбор нового поколения»</w:t>
            </w:r>
          </w:p>
          <w:p w14:paraId="7F7EAB9B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961" w:rsidRPr="00155961" w14:paraId="08396876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E023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4FB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Мастер – класс по созданию «Новогодней игрушки».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17BF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9-детей, 5-родителей, 2 педагога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9BF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Родители и дети погрузились в атмосферу творчества и с удовольствием мастерили: вырезали, склеивали и декорировали игрушку. Рукоделие трудоемкое, кропотливое, но конечный итог всегда радует душу и глаза прекрасным творчеством! </w:t>
            </w:r>
          </w:p>
          <w:p w14:paraId="5357C7DD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5C86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Папка – передвижка «Игрушки на ёлку своими руками»</w:t>
            </w:r>
          </w:p>
        </w:tc>
      </w:tr>
      <w:tr w:rsidR="00155961" w:rsidRPr="00155961" w14:paraId="52774916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19F0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BFF6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Занятие по социально-коммуникативному развитию «Вместе-дружная семья»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2DEA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14-детей, 1-педагог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32EA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В процессе занятия дети закрепляли знания о членах семьи, об их социальных ролях, которые выполняют в семье мама, папа, бабушка, дедушка, ребенок. Были использованы: пальчиковая игра «Дружная семья», дидактическая игра и подвижная игра «Давай знакомиться»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ABA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Дети изготовили открытку «Ромашка для мамы».</w:t>
            </w:r>
          </w:p>
          <w:p w14:paraId="03258BF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961" w:rsidRPr="00155961" w14:paraId="36BBABC4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C057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90F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Start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одительское</w:t>
            </w:r>
            <w:proofErr w:type="spellEnd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собрание</w:t>
            </w:r>
            <w:proofErr w:type="spellEnd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 «</w:t>
            </w:r>
            <w:proofErr w:type="spellStart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Адаптация</w:t>
            </w:r>
            <w:proofErr w:type="spellEnd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ребенка</w:t>
            </w:r>
            <w:proofErr w:type="spellEnd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в </w:t>
            </w:r>
            <w:proofErr w:type="spellStart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детском</w:t>
            </w:r>
            <w:proofErr w:type="spellEnd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саду</w:t>
            </w:r>
            <w:proofErr w:type="spellEnd"/>
            <w:r w:rsidRPr="0015596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»</w:t>
            </w: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11B1E09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E06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10-родителей, 2 -педагога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1ABF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Обсуждалось значение сотрудничества между родителями и педагогами. Совместные усилия взрослых способствует созданию наиболее благоприятных условий для успешной социализации маленького человека.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DC2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Памятка «Адаптация детей к детскому саду»</w:t>
            </w:r>
          </w:p>
        </w:tc>
      </w:tr>
      <w:tr w:rsidR="00155961" w:rsidRPr="00155961" w14:paraId="12A122E7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4682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CDEE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Совместное мероприятие родителей и детей «Посиделки с мамами»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3021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10-детей, 5-родителей, 2-педагога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3C5D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праздник, который закончился мастер-классом от мамы "Роспись посуды"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C07C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Рисунки детей</w:t>
            </w:r>
          </w:p>
        </w:tc>
      </w:tr>
      <w:tr w:rsidR="00155961" w:rsidRPr="00155961" w14:paraId="469FF3B3" w14:textId="7777777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A0D4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C598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о значении патриотического воспитания дошкольников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5D97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5-родителей, 2-педагога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4FFC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Привлечение родителей к обсуждению вопроса о </w:t>
            </w:r>
            <w:hyperlink r:id="rId4" w:tooltip="Патриотическое воспитание. Конспекты занятий" w:history="1">
              <w:r w:rsidRPr="00155961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 xml:space="preserve">патриотическом воспитании </w:t>
              </w:r>
            </w:hyperlink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детей, повышение педагогической культуры родителей, формирование обобщенного представления родителей в вопросах воспитания патриотизма.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4021" w14:textId="77777777" w:rsidR="00155961" w:rsidRPr="00155961" w:rsidRDefault="00155961" w:rsidP="0015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 xml:space="preserve">Буклеты.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55961">
              <w:rPr>
                <w:rFonts w:ascii="Times New Roman" w:hAnsi="Times New Roman" w:cs="Times New Roman"/>
                <w:iCs/>
                <w:sz w:val="24"/>
                <w:szCs w:val="24"/>
              </w:rPr>
              <w:t>«Игры по </w:t>
            </w:r>
            <w:r w:rsidRPr="0015596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патриотическому воспитанию в семье и в ДОУ</w:t>
            </w:r>
            <w:r w:rsidRPr="00155961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15596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154FF56" w14:textId="77777777" w:rsidR="00155961" w:rsidRPr="00155961" w:rsidRDefault="00155961" w:rsidP="00155961">
      <w:pPr>
        <w:rPr>
          <w:rFonts w:ascii="Times New Roman" w:hAnsi="Times New Roman" w:cs="Times New Roman"/>
          <w:sz w:val="24"/>
          <w:szCs w:val="24"/>
        </w:rPr>
      </w:pPr>
    </w:p>
    <w:p w14:paraId="61A8470B" w14:textId="77777777" w:rsidR="00AF2CA0" w:rsidRPr="00155961" w:rsidRDefault="00AF2CA0">
      <w:pPr>
        <w:rPr>
          <w:rFonts w:ascii="Times New Roman" w:hAnsi="Times New Roman" w:cs="Times New Roman"/>
          <w:sz w:val="24"/>
          <w:szCs w:val="24"/>
        </w:rPr>
      </w:pPr>
    </w:p>
    <w:sectPr w:rsidR="00AF2CA0" w:rsidRPr="0015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04"/>
    <w:rsid w:val="00155961"/>
    <w:rsid w:val="001D0B46"/>
    <w:rsid w:val="009A58BB"/>
    <w:rsid w:val="00AF2CA0"/>
    <w:rsid w:val="00BA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11A7"/>
  <w15:chartTrackingRefBased/>
  <w15:docId w15:val="{603E9540-674A-4AC8-A916-B2C12962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7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7E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7E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7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7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7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7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7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7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7E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7E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7E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7E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7E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7E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7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7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7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7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7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7E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7E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7E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7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7E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7E0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5596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55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zanyatiya-po-patrioticheskomu-vospitani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2025-11-28T05:46:00Z</dcterms:created>
  <dcterms:modified xsi:type="dcterms:W3CDTF">2025-11-28T05:47:00Z</dcterms:modified>
</cp:coreProperties>
</file>