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A1" w:rsidRDefault="006509A1">
      <w:pPr>
        <w:pStyle w:val="ConsPlusTitlePage"/>
      </w:pPr>
      <w:r>
        <w:br/>
      </w:r>
    </w:p>
    <w:p w:rsidR="006509A1" w:rsidRDefault="006509A1">
      <w:pPr>
        <w:pStyle w:val="ConsPlusNormal"/>
        <w:jc w:val="both"/>
        <w:outlineLvl w:val="0"/>
      </w:pPr>
    </w:p>
    <w:p w:rsidR="006509A1" w:rsidRDefault="006509A1">
      <w:pPr>
        <w:pStyle w:val="ConsPlusTitle"/>
        <w:jc w:val="center"/>
        <w:outlineLvl w:val="0"/>
      </w:pPr>
      <w:r>
        <w:t>АДМИНИСТРАЦИЯ КИШЕРТСКОГО МУНИЦИПАЛЬНОГО РАЙОНА</w:t>
      </w:r>
    </w:p>
    <w:p w:rsidR="006509A1" w:rsidRDefault="006509A1">
      <w:pPr>
        <w:pStyle w:val="ConsPlusTitle"/>
        <w:jc w:val="center"/>
      </w:pPr>
    </w:p>
    <w:p w:rsidR="006509A1" w:rsidRDefault="006509A1">
      <w:pPr>
        <w:pStyle w:val="ConsPlusTitle"/>
        <w:jc w:val="center"/>
      </w:pPr>
      <w:r>
        <w:t>ПОСТАНОВЛЕНИЕ</w:t>
      </w:r>
    </w:p>
    <w:p w:rsidR="006509A1" w:rsidRDefault="006509A1">
      <w:pPr>
        <w:pStyle w:val="ConsPlusTitle"/>
        <w:jc w:val="center"/>
      </w:pPr>
      <w:r>
        <w:t>от 13 февраля 2015 г. N 30-01-03</w:t>
      </w:r>
    </w:p>
    <w:p w:rsidR="006509A1" w:rsidRDefault="006509A1">
      <w:pPr>
        <w:pStyle w:val="ConsPlusTitle"/>
        <w:jc w:val="center"/>
      </w:pPr>
    </w:p>
    <w:p w:rsidR="006509A1" w:rsidRDefault="006509A1">
      <w:pPr>
        <w:pStyle w:val="ConsPlusTitle"/>
        <w:jc w:val="center"/>
      </w:pPr>
      <w:r>
        <w:t>ОБ УТВЕРЖДЕНИИ ПОРЯДКА УЧЕТА ДЕТЕЙ, ПОДЛЕЖАЩИХ ОБУЧЕНИЮ</w:t>
      </w:r>
    </w:p>
    <w:p w:rsidR="006509A1" w:rsidRDefault="006509A1">
      <w:pPr>
        <w:pStyle w:val="ConsPlusTitle"/>
        <w:jc w:val="center"/>
      </w:pPr>
      <w:r>
        <w:t xml:space="preserve">ПО ПРОГРАММЕ ОБЩЕГО ОБРАЗОВАНИЯ, В КИШЕРТСКОМ </w:t>
      </w:r>
      <w:proofErr w:type="gramStart"/>
      <w:r>
        <w:t>МУНИЦИПАЛЬНОМ</w:t>
      </w:r>
      <w:proofErr w:type="gramEnd"/>
    </w:p>
    <w:p w:rsidR="006509A1" w:rsidRDefault="006509A1">
      <w:pPr>
        <w:pStyle w:val="ConsPlusTitle"/>
        <w:jc w:val="center"/>
      </w:pPr>
      <w:proofErr w:type="gramStart"/>
      <w:r>
        <w:t>РАЙОНЕ</w:t>
      </w:r>
      <w:proofErr w:type="gramEnd"/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proofErr w:type="gramStart"/>
      <w:r>
        <w:t xml:space="preserve">Во исполнение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24 июня 1999 г. N 120-ФЗ "Об основах системы профилактики безнадзорности и правонарушений несовершеннолетних",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Федерации",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Федерации", в целях организации деятельности по обеспечению обязательности общего образования</w:t>
      </w:r>
      <w:proofErr w:type="gramEnd"/>
      <w:r>
        <w:t xml:space="preserve"> и предупреждения, снижения и устранения безнадзорности несовершеннолетних администрация муниципального района постановляет: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учета детей, подлежащих </w:t>
      </w:r>
      <w:proofErr w:type="gramStart"/>
      <w:r>
        <w:t>обучению по программам</w:t>
      </w:r>
      <w:proofErr w:type="gramEnd"/>
      <w:r>
        <w:t xml:space="preserve"> общего образования, в </w:t>
      </w:r>
      <w:proofErr w:type="spellStart"/>
      <w:r>
        <w:t>Кишертском</w:t>
      </w:r>
      <w:proofErr w:type="spellEnd"/>
      <w:r>
        <w:t xml:space="preserve"> муниципальном районе (далее - Порядок).</w:t>
      </w:r>
    </w:p>
    <w:p w:rsidR="006509A1" w:rsidRDefault="006509A1">
      <w:pPr>
        <w:pStyle w:val="ConsPlusNormal"/>
        <w:ind w:firstLine="540"/>
        <w:jc w:val="both"/>
      </w:pPr>
      <w:r>
        <w:t>2. Управлению муниципальными учреждениями (</w:t>
      </w:r>
      <w:proofErr w:type="spellStart"/>
      <w:r>
        <w:t>Мартыновских</w:t>
      </w:r>
      <w:proofErr w:type="spellEnd"/>
      <w:r>
        <w:t xml:space="preserve"> Л.А.) обеспечить учет детей, подлежащих </w:t>
      </w:r>
      <w:proofErr w:type="gramStart"/>
      <w:r>
        <w:t>обучению по программам</w:t>
      </w:r>
      <w:proofErr w:type="gramEnd"/>
      <w:r>
        <w:t xml:space="preserve"> общего образования, в соответствии с утвержденным Порядком.</w:t>
      </w:r>
    </w:p>
    <w:p w:rsidR="006509A1" w:rsidRDefault="006509A1">
      <w:pPr>
        <w:pStyle w:val="ConsPlusNormal"/>
        <w:ind w:firstLine="540"/>
        <w:jc w:val="both"/>
      </w:pPr>
      <w:r>
        <w:t xml:space="preserve">3. Постановление вступает в силу со дня его опубликования на официальном сайте </w:t>
      </w:r>
      <w:proofErr w:type="spellStart"/>
      <w:r>
        <w:t>Кишертского</w:t>
      </w:r>
      <w:proofErr w:type="spellEnd"/>
      <w:r>
        <w:t xml:space="preserve"> муниципального района.</w:t>
      </w:r>
    </w:p>
    <w:p w:rsidR="006509A1" w:rsidRDefault="006509A1">
      <w:pPr>
        <w:pStyle w:val="ConsPlusNormal"/>
        <w:ind w:firstLine="540"/>
        <w:jc w:val="both"/>
      </w:pPr>
      <w:r>
        <w:t>4. Контроль исполнения Постановления возложить на заместителя главы администрации муниципального района по социальному развитию Круглову О.В.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right"/>
      </w:pPr>
      <w:r>
        <w:t>Глава муниципального района</w:t>
      </w:r>
    </w:p>
    <w:p w:rsidR="006509A1" w:rsidRDefault="006509A1">
      <w:pPr>
        <w:pStyle w:val="ConsPlusNormal"/>
        <w:jc w:val="right"/>
      </w:pPr>
      <w:r>
        <w:t>Т.Н.КОНОПАТКИНА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right"/>
        <w:outlineLvl w:val="0"/>
      </w:pPr>
      <w:r>
        <w:t>УТВЕРЖДЕН</w:t>
      </w:r>
    </w:p>
    <w:p w:rsidR="006509A1" w:rsidRDefault="006509A1">
      <w:pPr>
        <w:pStyle w:val="ConsPlusNormal"/>
        <w:jc w:val="right"/>
      </w:pPr>
      <w:r>
        <w:t>Постановлением</w:t>
      </w:r>
    </w:p>
    <w:p w:rsidR="006509A1" w:rsidRDefault="006509A1">
      <w:pPr>
        <w:pStyle w:val="ConsPlusNormal"/>
        <w:jc w:val="right"/>
      </w:pPr>
      <w:r>
        <w:t xml:space="preserve">администрации </w:t>
      </w:r>
      <w:proofErr w:type="spellStart"/>
      <w:r>
        <w:t>Кишертского</w:t>
      </w:r>
      <w:proofErr w:type="spellEnd"/>
    </w:p>
    <w:p w:rsidR="006509A1" w:rsidRDefault="006509A1">
      <w:pPr>
        <w:pStyle w:val="ConsPlusNormal"/>
        <w:jc w:val="right"/>
      </w:pPr>
      <w:r>
        <w:t>муниципального района</w:t>
      </w:r>
    </w:p>
    <w:p w:rsidR="006509A1" w:rsidRDefault="006509A1">
      <w:pPr>
        <w:pStyle w:val="ConsPlusNormal"/>
        <w:jc w:val="right"/>
      </w:pPr>
      <w:r>
        <w:t>Пермского края</w:t>
      </w:r>
    </w:p>
    <w:p w:rsidR="006509A1" w:rsidRDefault="006509A1">
      <w:pPr>
        <w:pStyle w:val="ConsPlusNormal"/>
        <w:jc w:val="right"/>
      </w:pPr>
      <w:r>
        <w:t>от 13.02.2015 N 30-01-03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Title"/>
        <w:jc w:val="center"/>
      </w:pPr>
      <w:bookmarkStart w:id="0" w:name="P31"/>
      <w:bookmarkEnd w:id="0"/>
      <w:r>
        <w:t>ПОРЯДОК</w:t>
      </w:r>
    </w:p>
    <w:p w:rsidR="006509A1" w:rsidRDefault="006509A1">
      <w:pPr>
        <w:pStyle w:val="ConsPlusTitle"/>
        <w:jc w:val="center"/>
      </w:pPr>
      <w:r>
        <w:t xml:space="preserve">УЧЕТА ДЕТЕЙ, ПОДЛЕЖАЩИХ </w:t>
      </w:r>
      <w:proofErr w:type="gramStart"/>
      <w:r>
        <w:t>ОБУЧЕНИЮ ПО ПРОГРАММАМ</w:t>
      </w:r>
      <w:proofErr w:type="gramEnd"/>
      <w:r>
        <w:t xml:space="preserve"> ОБЩЕГО</w:t>
      </w:r>
    </w:p>
    <w:p w:rsidR="006509A1" w:rsidRDefault="006509A1">
      <w:pPr>
        <w:pStyle w:val="ConsPlusTitle"/>
        <w:jc w:val="center"/>
      </w:pPr>
      <w:r>
        <w:t>ОБРАЗОВАНИЯ, В КИШЕРТСКОМ МУНИЦИПАЛЬНОМ РАЙОНЕ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  <w:outlineLvl w:val="1"/>
      </w:pPr>
      <w:r>
        <w:t>I. Общие положения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Порядок учета детей, подлежащих обучению по программам общего образования (далее - Порядок), регламентирует процедуру учета детей в возрасте от 6 до 18 лет, подлежащих обучению в образовательных организациях начального общего, основного общего, среднего общего образования, в том числе в специальных (коррекционных) образовательных учреждениях </w:t>
      </w:r>
      <w:r>
        <w:lastRenderedPageBreak/>
        <w:t xml:space="preserve">для обучающихся, воспитанников с ограниченными возможностями здоровья, </w:t>
      </w:r>
      <w:proofErr w:type="spellStart"/>
      <w:r>
        <w:t>Кишертского</w:t>
      </w:r>
      <w:proofErr w:type="spellEnd"/>
      <w:r>
        <w:t xml:space="preserve"> муниципального района.</w:t>
      </w:r>
      <w:proofErr w:type="gramEnd"/>
    </w:p>
    <w:p w:rsidR="006509A1" w:rsidRDefault="006509A1">
      <w:pPr>
        <w:pStyle w:val="ConsPlusNormal"/>
        <w:ind w:firstLine="540"/>
        <w:jc w:val="both"/>
      </w:pPr>
      <w:r>
        <w:t xml:space="preserve">1.2. Учет детей, подлежащих обучению по программам общего образования (далее - Учет детей), представляет собой систему организационных, социальных, педагогических и иных мероприятий, направленных на обеспечение обязательности общего образования, 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6509A1" w:rsidRDefault="00554E81">
      <w:pPr>
        <w:pStyle w:val="ConsPlusNormal"/>
        <w:ind w:firstLine="540"/>
        <w:jc w:val="both"/>
      </w:pPr>
      <w:hyperlink r:id="rId7" w:history="1">
        <w:r w:rsidR="006509A1">
          <w:rPr>
            <w:color w:val="0000FF"/>
          </w:rPr>
          <w:t>Конвенцией</w:t>
        </w:r>
      </w:hyperlink>
      <w:r w:rsidR="006509A1">
        <w:t xml:space="preserve"> о правах ребенка, одобренной Генеральной Ассамблеей ООН 20 ноября 1989 г.;</w:t>
      </w:r>
    </w:p>
    <w:p w:rsidR="006509A1" w:rsidRDefault="00554E81">
      <w:pPr>
        <w:pStyle w:val="ConsPlusNormal"/>
        <w:ind w:firstLine="540"/>
        <w:jc w:val="both"/>
      </w:pPr>
      <w:hyperlink r:id="rId8" w:history="1">
        <w:r w:rsidR="006509A1">
          <w:rPr>
            <w:color w:val="0000FF"/>
          </w:rPr>
          <w:t>Конституцией</w:t>
        </w:r>
      </w:hyperlink>
      <w:r w:rsidR="006509A1">
        <w:t xml:space="preserve"> Российской Федерации, принятой всенародным голосованием 12 декабря 1993 г.;</w:t>
      </w:r>
    </w:p>
    <w:p w:rsidR="006509A1" w:rsidRDefault="006509A1">
      <w:pPr>
        <w:pStyle w:val="ConsPlusNormal"/>
        <w:ind w:firstLine="540"/>
        <w:jc w:val="both"/>
      </w:pPr>
      <w:r>
        <w:t xml:space="preserve">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24 июля 1998 г. N 124-ФЗ "Об основных гарантиях прав ребенка в Российской Федерации";</w:t>
      </w:r>
    </w:p>
    <w:p w:rsidR="006509A1" w:rsidRDefault="006509A1">
      <w:pPr>
        <w:pStyle w:val="ConsPlusNormal"/>
        <w:ind w:firstLine="540"/>
        <w:jc w:val="both"/>
      </w:pPr>
      <w:r>
        <w:t xml:space="preserve">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Федерации";</w:t>
      </w:r>
    </w:p>
    <w:p w:rsidR="006509A1" w:rsidRDefault="006509A1">
      <w:pPr>
        <w:pStyle w:val="ConsPlusNormal"/>
        <w:ind w:firstLine="540"/>
        <w:jc w:val="both"/>
      </w:pPr>
      <w:r>
        <w:t xml:space="preserve">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6509A1" w:rsidRDefault="006509A1">
      <w:pPr>
        <w:pStyle w:val="ConsPlusNormal"/>
        <w:ind w:firstLine="540"/>
        <w:jc w:val="both"/>
      </w:pPr>
      <w:r>
        <w:t>1.3. Учет детей осуществляется с целью установления, предупреждения, снижения и устранения безнадзорности несовершеннолетних, обеспечения необходимых мер, направленных на получение общего образования гражданами в возрасте от 6 до 18 лет.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  <w:outlineLvl w:val="1"/>
      </w:pPr>
      <w:r>
        <w:t>II. Организационная структура Учета детей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 xml:space="preserve">2.1. Учет детей осуществляется Управлением муниципальными учреждениями администрации </w:t>
      </w:r>
      <w:proofErr w:type="spellStart"/>
      <w:r>
        <w:t>Кишертского</w:t>
      </w:r>
      <w:proofErr w:type="spellEnd"/>
      <w:r>
        <w:t xml:space="preserve"> муниципального района Пермского края (далее - Управление), а также общеобразовательными организациями муниципального района </w:t>
      </w:r>
      <w:hyperlink w:anchor="P100" w:history="1">
        <w:r>
          <w:rPr>
            <w:color w:val="0000FF"/>
          </w:rPr>
          <w:t>(приложение 1)</w:t>
        </w:r>
      </w:hyperlink>
      <w:r>
        <w:t>.</w:t>
      </w:r>
    </w:p>
    <w:p w:rsidR="006509A1" w:rsidRDefault="006509A1">
      <w:pPr>
        <w:pStyle w:val="ConsPlusNormal"/>
        <w:ind w:firstLine="540"/>
        <w:jc w:val="both"/>
      </w:pPr>
      <w:r>
        <w:t>2.2. Полномочия образовательных организаций.</w:t>
      </w:r>
    </w:p>
    <w:p w:rsidR="006509A1" w:rsidRDefault="006509A1">
      <w:pPr>
        <w:pStyle w:val="ConsPlusNormal"/>
        <w:ind w:firstLine="540"/>
        <w:jc w:val="both"/>
      </w:pPr>
      <w:r>
        <w:t>2.2.1. Ведение Учета детей на территории, закрепленной за данной образовательной организацией постановлением администрации муниципального района (далее - Закрепленная территория). Закрепленная территория распределяется на участки (улицы, населенные пункты), Учет детей на которых вменяется в обязанность отдельным педагогам.</w:t>
      </w:r>
    </w:p>
    <w:p w:rsidR="006509A1" w:rsidRDefault="006509A1">
      <w:pPr>
        <w:pStyle w:val="ConsPlusNormal"/>
        <w:ind w:firstLine="540"/>
        <w:jc w:val="both"/>
      </w:pPr>
      <w:r>
        <w:t>2.2.2. Создание по итогам Учета детей информационного банка данных, обновляемого не реже 1 раза в год, в соответствии с формами:</w:t>
      </w:r>
    </w:p>
    <w:p w:rsidR="006509A1" w:rsidRDefault="006509A1">
      <w:pPr>
        <w:pStyle w:val="ConsPlusNormal"/>
        <w:ind w:firstLine="540"/>
        <w:jc w:val="both"/>
      </w:pPr>
      <w:r>
        <w:t>Форма 1: "Данные о детях в возрасте от 6 до 18 лет на 1 сентября 20__ г.".</w:t>
      </w:r>
    </w:p>
    <w:p w:rsidR="006509A1" w:rsidRDefault="006509A1">
      <w:pPr>
        <w:pStyle w:val="ConsPlusNormal"/>
        <w:ind w:firstLine="540"/>
        <w:jc w:val="both"/>
      </w:pPr>
      <w:r>
        <w:t xml:space="preserve">В форму 1 заносятся сведения о детях, проживающих на Закрепленной территории, как посещающих образовательную организацию, так и не посещающих ее (не получивших среднего общего образования). Банк данных по форме 1 формируется ежегодно по данным на 1 сентября </w:t>
      </w:r>
      <w:hyperlink w:anchor="P185" w:history="1">
        <w:r>
          <w:rPr>
            <w:color w:val="0000FF"/>
          </w:rPr>
          <w:t>(приложение 2)</w:t>
        </w:r>
      </w:hyperlink>
      <w:r>
        <w:t>.</w:t>
      </w:r>
    </w:p>
    <w:p w:rsidR="006509A1" w:rsidRDefault="006509A1">
      <w:pPr>
        <w:pStyle w:val="ConsPlusNormal"/>
        <w:ind w:firstLine="540"/>
        <w:jc w:val="both"/>
      </w:pPr>
      <w:r>
        <w:t>Форма 2: "Данные о детях, которым на 1 марта следующего года исполнится 6 лет".</w:t>
      </w:r>
    </w:p>
    <w:p w:rsidR="006509A1" w:rsidRDefault="006509A1">
      <w:pPr>
        <w:pStyle w:val="ConsPlusNormal"/>
        <w:ind w:firstLine="540"/>
        <w:jc w:val="both"/>
      </w:pPr>
      <w:r>
        <w:t xml:space="preserve">В форму 2 заносится информация о детях, проживающих на Закрепленной территории. Банк данных по форме 2 формируется ежегодно до 1 апреля. На основании полученных данных Управление и образовательная организация принимают меры по подготовке детей к обучению в школе </w:t>
      </w:r>
      <w:hyperlink w:anchor="P228" w:history="1">
        <w:r>
          <w:rPr>
            <w:color w:val="0000FF"/>
          </w:rPr>
          <w:t>(приложение 3)</w:t>
        </w:r>
      </w:hyperlink>
      <w:r>
        <w:t>.</w:t>
      </w:r>
    </w:p>
    <w:p w:rsidR="006509A1" w:rsidRDefault="006509A1">
      <w:pPr>
        <w:pStyle w:val="ConsPlusNormal"/>
        <w:ind w:firstLine="540"/>
        <w:jc w:val="both"/>
      </w:pPr>
      <w:r>
        <w:t>Форма 3: "Данные о детях, не получающих общего образования по состоянию здоровья".</w:t>
      </w:r>
    </w:p>
    <w:p w:rsidR="006509A1" w:rsidRDefault="006509A1">
      <w:pPr>
        <w:pStyle w:val="ConsPlusNormal"/>
        <w:ind w:firstLine="540"/>
        <w:jc w:val="both"/>
      </w:pPr>
      <w:r>
        <w:t xml:space="preserve">В форму 3 заносятся сведения о детях, не получающих общего образования по состоянию здоровья, нуждающихся в получении образования по адаптированным образовательным программам в специальных (коррекционных) образовательных организациях (классах) для обучающихся, воспитанников с ограниченными возможностями здоровья. Банк данных по форме 3 формируется постоянно </w:t>
      </w:r>
      <w:hyperlink w:anchor="P271" w:history="1">
        <w:r>
          <w:rPr>
            <w:color w:val="0000FF"/>
          </w:rPr>
          <w:t>(приложение 4)</w:t>
        </w:r>
      </w:hyperlink>
      <w:r>
        <w:t>.</w:t>
      </w:r>
    </w:p>
    <w:p w:rsidR="006509A1" w:rsidRDefault="006509A1">
      <w:pPr>
        <w:pStyle w:val="ConsPlusNormal"/>
        <w:ind w:firstLine="540"/>
        <w:jc w:val="both"/>
      </w:pPr>
      <w:r>
        <w:t xml:space="preserve">Информационный банк данных, в соответствии с указанными формами в электронном виде (формат </w:t>
      </w:r>
      <w:proofErr w:type="spellStart"/>
      <w:r>
        <w:t>Excel</w:t>
      </w:r>
      <w:proofErr w:type="spellEnd"/>
      <w:r>
        <w:t>) направляется в Управление до 5 сентября текущего года. Проводится анализ, содержащий сведения о причинах выбытия обучающегося из образовательной организации без продолжения обучения в течение учебного года и летнего периода. Указанные сведения предоставляются в Управление на бумажных носителях, заверенные печатью и подписью директора школы, до 15 сентября текущего года.</w:t>
      </w:r>
    </w:p>
    <w:p w:rsidR="006509A1" w:rsidRDefault="006509A1">
      <w:pPr>
        <w:pStyle w:val="ConsPlusNormal"/>
        <w:ind w:firstLine="540"/>
        <w:jc w:val="both"/>
      </w:pPr>
      <w:r>
        <w:t xml:space="preserve">2.2.3. Ведение ежедневного учета посещаемости детьми школьных занятий. Еженедельный </w:t>
      </w:r>
      <w:r>
        <w:lastRenderedPageBreak/>
        <w:t>анализ посещаемости на уровне образовательной организации, выявленных случаев систематического пропуска детьми учебных занятий.</w:t>
      </w:r>
    </w:p>
    <w:p w:rsidR="006509A1" w:rsidRDefault="006509A1">
      <w:pPr>
        <w:pStyle w:val="ConsPlusNormal"/>
        <w:ind w:firstLine="540"/>
        <w:jc w:val="both"/>
      </w:pPr>
      <w:r>
        <w:t xml:space="preserve">2.2.4. Сбор и обобщение сведений </w:t>
      </w:r>
      <w:proofErr w:type="gramStart"/>
      <w:r>
        <w:t>об</w:t>
      </w:r>
      <w:proofErr w:type="gramEnd"/>
      <w:r>
        <w:t xml:space="preserve"> обучающихся, не приступивших к занятиям 1 сентября текущего года. Организация работы по их возвращению в образовательные организации и привлечению к учебному процессу. Ежедневный отчет в Управление о результатах работы по возвращению детей в школу.</w:t>
      </w:r>
    </w:p>
    <w:p w:rsidR="006509A1" w:rsidRDefault="006509A1">
      <w:pPr>
        <w:pStyle w:val="ConsPlusNormal"/>
        <w:ind w:firstLine="540"/>
        <w:jc w:val="both"/>
      </w:pPr>
      <w:r>
        <w:t>2.2.5. Своевременное составление и выполнение плана мероприятий по предупреждению пропуска занятий по неуважительным причинам.</w:t>
      </w:r>
    </w:p>
    <w:p w:rsidR="006509A1" w:rsidRDefault="006509A1">
      <w:pPr>
        <w:pStyle w:val="ConsPlusNormal"/>
        <w:ind w:firstLine="540"/>
        <w:jc w:val="both"/>
      </w:pPr>
      <w:r>
        <w:t>2.2.6. Анализ сведений о причинах выбытия обучающихся из образовательной организации, в том числе без продолжения обучения в течение учебного года и летнего периода. (По окончании каждой четверти и на начало учебного года.)</w:t>
      </w:r>
    </w:p>
    <w:p w:rsidR="006509A1" w:rsidRDefault="006509A1">
      <w:pPr>
        <w:pStyle w:val="ConsPlusNormal"/>
        <w:ind w:firstLine="540"/>
        <w:jc w:val="both"/>
      </w:pPr>
      <w:r>
        <w:t>2.2.7. Организация обучения детей на дому на основании медицинских показаний.</w:t>
      </w:r>
    </w:p>
    <w:p w:rsidR="006509A1" w:rsidRDefault="006509A1">
      <w:pPr>
        <w:pStyle w:val="ConsPlusNormal"/>
        <w:ind w:firstLine="540"/>
        <w:jc w:val="both"/>
      </w:pPr>
      <w:r>
        <w:t>2.2.8. Открытие классов компенсирующего обучения и специальных (коррекционных) классов для детей с ограниченными возможностями здоровья по согласованию с Управлением и с учетом интересов родителей (законных представителей).</w:t>
      </w:r>
    </w:p>
    <w:p w:rsidR="006509A1" w:rsidRDefault="006509A1">
      <w:pPr>
        <w:pStyle w:val="ConsPlusNormal"/>
        <w:ind w:firstLine="540"/>
        <w:jc w:val="both"/>
      </w:pPr>
      <w:r>
        <w:t xml:space="preserve">2.2.9. Организация психопрофилактической и </w:t>
      </w:r>
      <w:proofErr w:type="spellStart"/>
      <w:r>
        <w:t>психокоррекционной</w:t>
      </w:r>
      <w:proofErr w:type="spellEnd"/>
      <w:r>
        <w:t xml:space="preserve"> работы с детьми по адаптации их в школьном коллективе.</w:t>
      </w:r>
    </w:p>
    <w:p w:rsidR="006509A1" w:rsidRDefault="006509A1">
      <w:pPr>
        <w:pStyle w:val="ConsPlusNormal"/>
        <w:ind w:firstLine="540"/>
        <w:jc w:val="both"/>
      </w:pPr>
      <w:r>
        <w:t xml:space="preserve">2.2.10. Организация контроля за процессом обучения, за ведением документации по личному составу </w:t>
      </w:r>
      <w:proofErr w:type="gramStart"/>
      <w:r>
        <w:t>обучающихся</w:t>
      </w:r>
      <w:proofErr w:type="gramEnd"/>
      <w:r>
        <w:t>.</w:t>
      </w:r>
    </w:p>
    <w:p w:rsidR="006509A1" w:rsidRDefault="006509A1">
      <w:pPr>
        <w:pStyle w:val="ConsPlusNormal"/>
        <w:ind w:firstLine="540"/>
        <w:jc w:val="both"/>
      </w:pPr>
      <w:r>
        <w:t>2.3. Полномочия Управления.</w:t>
      </w:r>
    </w:p>
    <w:p w:rsidR="006509A1" w:rsidRDefault="006509A1">
      <w:pPr>
        <w:pStyle w:val="ConsPlusNormal"/>
        <w:ind w:firstLine="540"/>
        <w:jc w:val="both"/>
      </w:pPr>
      <w:r>
        <w:t>2.3.1. Организует Учет детей, не приступивших к занятиям 1 сентября, ведет контроль их возвращения в образовательные организации.</w:t>
      </w:r>
    </w:p>
    <w:p w:rsidR="006509A1" w:rsidRDefault="006509A1">
      <w:pPr>
        <w:pStyle w:val="ConsPlusNormal"/>
        <w:ind w:firstLine="540"/>
        <w:jc w:val="both"/>
      </w:pPr>
      <w:r>
        <w:t>2.3.2. Осуществляет ежеквартальный анализ информации об обучающихся, не приступивших к занятиям в текущем учебном году или пропускающих занятия в течение длительного времени без уважительной причины, и мерах, предпринятых для их возвращения в школы.</w:t>
      </w:r>
    </w:p>
    <w:p w:rsidR="006509A1" w:rsidRDefault="006509A1">
      <w:pPr>
        <w:pStyle w:val="ConsPlusNormal"/>
        <w:ind w:firstLine="540"/>
        <w:jc w:val="both"/>
      </w:pPr>
      <w:r>
        <w:t>2.3.3. Ведет учет несовершеннолетних, не посещающих или систематически пропускающих по неуважительным причинам занятия в образовательных организациях. Осуществляет анализ ситуации по району по итогам каждой четверти.</w:t>
      </w:r>
    </w:p>
    <w:p w:rsidR="006509A1" w:rsidRDefault="006509A1">
      <w:pPr>
        <w:pStyle w:val="ConsPlusNormal"/>
        <w:ind w:firstLine="540"/>
        <w:jc w:val="both"/>
      </w:pPr>
      <w:r>
        <w:t xml:space="preserve">2.3.4. </w:t>
      </w:r>
      <w:proofErr w:type="gramStart"/>
      <w:r>
        <w:t>Осуществляет по итогам каждой четверти анализ данных об обучающихся, выбывших из образовательных организаций без получения общего образования до достижения ими возраста 18 лет, и принимает необходимые меры по предотвращению отсева из образовательных организаций, снижению безнадзорности несовершеннолетних.</w:t>
      </w:r>
      <w:proofErr w:type="gramEnd"/>
    </w:p>
    <w:p w:rsidR="006509A1" w:rsidRDefault="006509A1">
      <w:pPr>
        <w:pStyle w:val="ConsPlusNormal"/>
        <w:ind w:firstLine="540"/>
        <w:jc w:val="both"/>
      </w:pPr>
      <w:r>
        <w:t>2.3.5. Формирует ежегодно информационный банк данных к 15 сентября по сведениям, представленным образовательными учреждениями в соответствии с формами 1-3.</w:t>
      </w:r>
    </w:p>
    <w:p w:rsidR="006509A1" w:rsidRDefault="006509A1">
      <w:pPr>
        <w:pStyle w:val="ConsPlusNormal"/>
        <w:ind w:firstLine="540"/>
        <w:jc w:val="both"/>
      </w:pPr>
      <w:r>
        <w:t xml:space="preserve">2.3.6. Предоставляет сведения в комиссию по делам несовершеннолетних и защите их прав </w:t>
      </w:r>
      <w:proofErr w:type="spellStart"/>
      <w:r>
        <w:t>Кишертского</w:t>
      </w:r>
      <w:proofErr w:type="spellEnd"/>
      <w:r>
        <w:t xml:space="preserve"> района Пермского края о беспризорных и безнадзорных детях, о детях, не обучающихся по неуважительным причинам.</w:t>
      </w:r>
    </w:p>
    <w:p w:rsidR="006509A1" w:rsidRDefault="006509A1">
      <w:pPr>
        <w:pStyle w:val="ConsPlusNormal"/>
        <w:ind w:firstLine="540"/>
        <w:jc w:val="both"/>
      </w:pPr>
      <w:r>
        <w:t xml:space="preserve">2.3.7. Организует работу по выполнению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6509A1" w:rsidRDefault="006509A1">
      <w:pPr>
        <w:pStyle w:val="ConsPlusNormal"/>
        <w:ind w:firstLine="540"/>
        <w:jc w:val="both"/>
      </w:pPr>
      <w:r>
        <w:t>2.3.8. Ведет Учет детей, обучающихся на дому.</w:t>
      </w:r>
    </w:p>
    <w:p w:rsidR="006509A1" w:rsidRDefault="006509A1">
      <w:pPr>
        <w:pStyle w:val="ConsPlusNormal"/>
        <w:ind w:firstLine="540"/>
        <w:jc w:val="both"/>
      </w:pPr>
      <w:r>
        <w:t>2.3.9. Осуществляет контроль соблюдения прав детей на получение общего образования.</w:t>
      </w:r>
    </w:p>
    <w:p w:rsidR="006509A1" w:rsidRDefault="006509A1">
      <w:pPr>
        <w:pStyle w:val="ConsPlusNormal"/>
        <w:ind w:firstLine="540"/>
        <w:jc w:val="both"/>
      </w:pPr>
      <w:r>
        <w:t>2.3.10. Осуществляет контроль комплектования муниципального специального (коррекционного) образовательного учреждения для обучающихся, воспитанников с ограниченными возможностями здоровья "Посадская специальная (коррекционная) общеобразовательная школа-интернат VIII вида" и специальных (коррекционных) классов в общеобразовательных организациях.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  <w:outlineLvl w:val="1"/>
      </w:pPr>
      <w:r>
        <w:t>III. Ответственность за организацию учета детей, подлежащих</w:t>
      </w:r>
    </w:p>
    <w:p w:rsidR="006509A1" w:rsidRDefault="006509A1">
      <w:pPr>
        <w:pStyle w:val="ConsPlusNormal"/>
        <w:jc w:val="center"/>
      </w:pPr>
      <w:r>
        <w:t>обучению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>3.1. Порядок действий по Учету детей осуществляется круглогодично по мере выявления детей, не получающих общее образование.</w:t>
      </w:r>
    </w:p>
    <w:p w:rsidR="006509A1" w:rsidRDefault="006509A1">
      <w:pPr>
        <w:pStyle w:val="ConsPlusNormal"/>
        <w:ind w:firstLine="540"/>
        <w:jc w:val="both"/>
      </w:pPr>
      <w:r>
        <w:t xml:space="preserve">3.2. Руководители Управления и образовательных организаций, осуществляющих Учет детей, несут персональную ответственность за обеспечение сохранности и конфиденциальности </w:t>
      </w:r>
      <w:r>
        <w:lastRenderedPageBreak/>
        <w:t>информации о выявленных детях.</w:t>
      </w:r>
    </w:p>
    <w:p w:rsidR="006509A1" w:rsidRDefault="006509A1">
      <w:pPr>
        <w:pStyle w:val="ConsPlusNormal"/>
        <w:ind w:firstLine="540"/>
        <w:jc w:val="both"/>
      </w:pPr>
      <w:r>
        <w:t xml:space="preserve">3.3. Оценка деятельности всех заинтересованных организаций и ведомств по учету детей, подлежащих </w:t>
      </w:r>
      <w:proofErr w:type="gramStart"/>
      <w:r>
        <w:t>обучению по программам</w:t>
      </w:r>
      <w:proofErr w:type="gramEnd"/>
      <w:r>
        <w:t xml:space="preserve"> общего образования, осуществляется ежегодно в сроки (октябрь, апрель) на совещании при заместителе главы администрации муниципального района по социальному развитию.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sectPr w:rsidR="006509A1" w:rsidSect="003077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09A1" w:rsidRDefault="006509A1">
      <w:pPr>
        <w:pStyle w:val="ConsPlusNormal"/>
        <w:jc w:val="right"/>
        <w:outlineLvl w:val="1"/>
      </w:pPr>
      <w:r>
        <w:lastRenderedPageBreak/>
        <w:t>Приложение 1</w:t>
      </w:r>
    </w:p>
    <w:p w:rsidR="006509A1" w:rsidRDefault="006509A1">
      <w:pPr>
        <w:pStyle w:val="ConsPlusNormal"/>
        <w:jc w:val="right"/>
      </w:pPr>
      <w:r>
        <w:t>к Порядку</w:t>
      </w:r>
    </w:p>
    <w:p w:rsidR="006509A1" w:rsidRDefault="006509A1">
      <w:pPr>
        <w:pStyle w:val="ConsPlusNormal"/>
        <w:jc w:val="right"/>
      </w:pPr>
      <w:r>
        <w:t>учета детей, подлежащих обучению</w:t>
      </w:r>
    </w:p>
    <w:p w:rsidR="006509A1" w:rsidRDefault="006509A1">
      <w:pPr>
        <w:pStyle w:val="ConsPlusNormal"/>
        <w:jc w:val="right"/>
      </w:pPr>
      <w:r>
        <w:t>по программам общего образования,</w:t>
      </w:r>
    </w:p>
    <w:p w:rsidR="006509A1" w:rsidRDefault="006509A1">
      <w:pPr>
        <w:pStyle w:val="ConsPlusNormal"/>
        <w:jc w:val="right"/>
      </w:pPr>
      <w:r>
        <w:t xml:space="preserve">в </w:t>
      </w:r>
      <w:proofErr w:type="spellStart"/>
      <w:r>
        <w:t>Кишертском</w:t>
      </w:r>
      <w:proofErr w:type="spellEnd"/>
      <w:r>
        <w:t xml:space="preserve"> муниципальном районе,</w:t>
      </w:r>
    </w:p>
    <w:p w:rsidR="006509A1" w:rsidRDefault="006509A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Постановлением администрации</w:t>
      </w:r>
    </w:p>
    <w:p w:rsidR="006509A1" w:rsidRDefault="006509A1">
      <w:pPr>
        <w:pStyle w:val="ConsPlusNormal"/>
        <w:jc w:val="right"/>
      </w:pPr>
      <w:proofErr w:type="spellStart"/>
      <w:r>
        <w:t>Кишертского</w:t>
      </w:r>
      <w:proofErr w:type="spellEnd"/>
      <w:r>
        <w:t xml:space="preserve"> муниципального района</w:t>
      </w:r>
    </w:p>
    <w:p w:rsidR="006509A1" w:rsidRDefault="006509A1">
      <w:pPr>
        <w:pStyle w:val="ConsPlusNormal"/>
        <w:jc w:val="right"/>
      </w:pPr>
      <w:r>
        <w:t>Пермского края</w:t>
      </w:r>
    </w:p>
    <w:p w:rsidR="006509A1" w:rsidRDefault="006509A1">
      <w:pPr>
        <w:pStyle w:val="ConsPlusNormal"/>
        <w:jc w:val="right"/>
      </w:pPr>
      <w:r>
        <w:t>от 13.02.2015 N 30-01-03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</w:pPr>
      <w:bookmarkStart w:id="1" w:name="P100"/>
      <w:bookmarkEnd w:id="1"/>
      <w:r>
        <w:t>Информация</w:t>
      </w:r>
    </w:p>
    <w:p w:rsidR="006509A1" w:rsidRDefault="006509A1">
      <w:pPr>
        <w:pStyle w:val="ConsPlusNormal"/>
        <w:jc w:val="center"/>
      </w:pPr>
      <w:r>
        <w:t>об образовательных организациях, осуществляющих учет детей,</w:t>
      </w:r>
    </w:p>
    <w:p w:rsidR="006509A1" w:rsidRDefault="006509A1">
      <w:pPr>
        <w:pStyle w:val="ConsPlusNormal"/>
        <w:jc w:val="center"/>
      </w:pPr>
      <w:r>
        <w:t xml:space="preserve">подлежащих </w:t>
      </w:r>
      <w:proofErr w:type="gramStart"/>
      <w:r>
        <w:t>обучению по программам</w:t>
      </w:r>
      <w:proofErr w:type="gramEnd"/>
      <w:r>
        <w:t xml:space="preserve"> общего образования,</w:t>
      </w:r>
    </w:p>
    <w:p w:rsidR="006509A1" w:rsidRDefault="006509A1">
      <w:pPr>
        <w:pStyle w:val="ConsPlusNormal"/>
        <w:jc w:val="center"/>
      </w:pPr>
      <w:r>
        <w:t xml:space="preserve">в </w:t>
      </w:r>
      <w:proofErr w:type="spellStart"/>
      <w:r>
        <w:t>Кишертском</w:t>
      </w:r>
      <w:proofErr w:type="spellEnd"/>
      <w:r>
        <w:t xml:space="preserve"> муниципальном районе</w:t>
      </w:r>
    </w:p>
    <w:p w:rsidR="006509A1" w:rsidRDefault="006509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288"/>
        <w:gridCol w:w="2293"/>
        <w:gridCol w:w="1077"/>
        <w:gridCol w:w="2438"/>
      </w:tblGrid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88" w:type="dxa"/>
          </w:tcPr>
          <w:p w:rsidR="006509A1" w:rsidRDefault="006509A1">
            <w:pPr>
              <w:pStyle w:val="ConsPlusNormal"/>
              <w:jc w:val="center"/>
            </w:pPr>
            <w:r>
              <w:t>Полное наименование муниципальной образовательной организации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Адрес электронной почты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Кишертская</w:t>
            </w:r>
            <w:proofErr w:type="spellEnd"/>
            <w:r>
              <w:t xml:space="preserve"> средняя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proofErr w:type="gramStart"/>
            <w:r>
              <w:t>617600, Пермский край, с. Усть-Кишерть, ул. Советская, д. 11</w:t>
            </w:r>
            <w:proofErr w:type="gramEnd"/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2-12-39</w:t>
            </w:r>
          </w:p>
          <w:p w:rsidR="006509A1" w:rsidRDefault="006509A1">
            <w:pPr>
              <w:pStyle w:val="ConsPlusNormal"/>
              <w:jc w:val="center"/>
            </w:pPr>
            <w:r>
              <w:t>2-14-13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kishertschool@mail.ru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Осинцевская</w:t>
            </w:r>
            <w:proofErr w:type="spellEnd"/>
            <w:r>
              <w:t xml:space="preserve"> средняя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617610, Пермский край, Кишертский район, с. </w:t>
            </w:r>
            <w:proofErr w:type="spellStart"/>
            <w:r>
              <w:t>Осинцево</w:t>
            </w:r>
            <w:proofErr w:type="spellEnd"/>
            <w:r>
              <w:t xml:space="preserve">, ул. </w:t>
            </w:r>
            <w:proofErr w:type="gramStart"/>
            <w:r>
              <w:t>Пионерская</w:t>
            </w:r>
            <w:proofErr w:type="gramEnd"/>
            <w:r>
              <w:t>, 8а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9-76-81</w:t>
            </w:r>
          </w:p>
          <w:p w:rsidR="006509A1" w:rsidRDefault="006509A1">
            <w:pPr>
              <w:pStyle w:val="ConsPlusNormal"/>
              <w:jc w:val="center"/>
            </w:pPr>
            <w:r>
              <w:t>9-76-82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os.kish@mail.ru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 xml:space="preserve">Муниципальное бюджетное общеобразовательное учреждение "Кордонская </w:t>
            </w:r>
            <w:r>
              <w:lastRenderedPageBreak/>
              <w:t>средняя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 xml:space="preserve">617625, Пермский край, Кишертский район, п. Кордон, ул. </w:t>
            </w:r>
            <w:proofErr w:type="gramStart"/>
            <w:r>
              <w:lastRenderedPageBreak/>
              <w:t>Советская</w:t>
            </w:r>
            <w:proofErr w:type="gramEnd"/>
            <w:r>
              <w:t>, 14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>9-75-34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kord.kish@mail.ru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"Посадская средняя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617611, Пермский край, Кишертский район, с. Посад, ул. </w:t>
            </w:r>
            <w:proofErr w:type="gramStart"/>
            <w:r>
              <w:t>Школьная</w:t>
            </w:r>
            <w:proofErr w:type="gramEnd"/>
            <w:r>
              <w:t>, 3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2-31-52</w:t>
            </w:r>
          </w:p>
          <w:p w:rsidR="006509A1" w:rsidRDefault="006509A1">
            <w:pPr>
              <w:pStyle w:val="ConsPlusNormal"/>
              <w:jc w:val="center"/>
            </w:pPr>
            <w:r>
              <w:t>2-31-53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pos.kish@mail.ru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Спасбардинская</w:t>
            </w:r>
            <w:proofErr w:type="spellEnd"/>
            <w:r>
              <w:t xml:space="preserve"> основная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617604, Пермский край, с. </w:t>
            </w:r>
            <w:proofErr w:type="spellStart"/>
            <w:r>
              <w:t>Спасо-Барда</w:t>
            </w:r>
            <w:proofErr w:type="spellEnd"/>
            <w:r>
              <w:t>, ул. Победы, 41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9-51-74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spas.kish@mail.ru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Шумковская</w:t>
            </w:r>
            <w:proofErr w:type="spellEnd"/>
            <w:r>
              <w:t xml:space="preserve"> основная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617605, Пермский край, Кишертский район, с. Андреево, ул. </w:t>
            </w:r>
            <w:proofErr w:type="gramStart"/>
            <w:r>
              <w:t>Школьная</w:t>
            </w:r>
            <w:proofErr w:type="gramEnd"/>
            <w:r>
              <w:t>, 4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9-62-36</w:t>
            </w:r>
          </w:p>
          <w:p w:rsidR="006509A1" w:rsidRDefault="006509A1">
            <w:pPr>
              <w:pStyle w:val="ConsPlusNormal"/>
              <w:jc w:val="center"/>
            </w:pPr>
            <w:r>
              <w:t>9-62-44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shum.kish@mail.ru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"Мазуевская основная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617603, Пермский край, Кишертский район, д. </w:t>
            </w:r>
            <w:proofErr w:type="spellStart"/>
            <w:r>
              <w:t>Мазуевка</w:t>
            </w:r>
            <w:proofErr w:type="spellEnd"/>
            <w:r>
              <w:t>, 49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9-23-36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maz.kish@mail.ru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Верх-Солянская</w:t>
            </w:r>
            <w:proofErr w:type="spellEnd"/>
            <w:r>
              <w:t xml:space="preserve"> начальная школа - детский сад"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>617612, Пермский край, Кишертский район, д. Верхняя Солянка ул. Школьная, 14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9-45-86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solkish@mail.ru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 xml:space="preserve">Муниципальное бюджетное общеобразовательное учреждение "Мечинская </w:t>
            </w:r>
            <w:r>
              <w:lastRenderedPageBreak/>
              <w:t>начальная школа - детский сад"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 xml:space="preserve">617605, Пермский край, Кишертский район, с. Меча, ул. </w:t>
            </w:r>
            <w:proofErr w:type="gramStart"/>
            <w:r>
              <w:lastRenderedPageBreak/>
              <w:t>Юбилейная</w:t>
            </w:r>
            <w:proofErr w:type="gramEnd"/>
            <w:r>
              <w:t>, 28а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>2-19-40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mecha.kish@mail.ru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Муниципальное бюджетное общеобразовательное учреждение "</w:t>
            </w:r>
            <w:proofErr w:type="spellStart"/>
            <w:r>
              <w:t>Кишертская</w:t>
            </w:r>
            <w:proofErr w:type="spellEnd"/>
            <w:r>
              <w:t xml:space="preserve"> вечерняя (сменная) общеобразовательная школа"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proofErr w:type="gramStart"/>
            <w:r>
              <w:t>617600, Пермский край, Кишертский район, с. Усть-Кишерть, ул. Советская, 17</w:t>
            </w:r>
            <w:proofErr w:type="gramEnd"/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2-14-77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vecher.kish@mail.ru</w:t>
            </w:r>
          </w:p>
        </w:tc>
      </w:tr>
      <w:tr w:rsidR="006509A1">
        <w:tc>
          <w:tcPr>
            <w:tcW w:w="510" w:type="dxa"/>
          </w:tcPr>
          <w:p w:rsidR="006509A1" w:rsidRDefault="006509A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288" w:type="dxa"/>
          </w:tcPr>
          <w:p w:rsidR="006509A1" w:rsidRDefault="006509A1">
            <w:pPr>
              <w:pStyle w:val="ConsPlusNormal"/>
            </w:pPr>
            <w:r>
              <w:t>МК</w:t>
            </w:r>
            <w:proofErr w:type="gramStart"/>
            <w:r>
              <w:t>С(</w:t>
            </w:r>
            <w:proofErr w:type="gramEnd"/>
            <w:r>
              <w:t>К)ОУ "Посадская специальная (коррекционная) общеобразовательная школа-интернат VIII вида"</w:t>
            </w:r>
          </w:p>
        </w:tc>
        <w:tc>
          <w:tcPr>
            <w:tcW w:w="2293" w:type="dxa"/>
          </w:tcPr>
          <w:p w:rsidR="006509A1" w:rsidRDefault="006509A1">
            <w:pPr>
              <w:pStyle w:val="ConsPlusNormal"/>
              <w:jc w:val="center"/>
            </w:pPr>
            <w:r>
              <w:t xml:space="preserve">617611, Пермский край, Кишертский район, с. Посад, ул. </w:t>
            </w:r>
            <w:proofErr w:type="gramStart"/>
            <w:r>
              <w:t>Центральная</w:t>
            </w:r>
            <w:proofErr w:type="gramEnd"/>
            <w:r>
              <w:t>, 20</w:t>
            </w:r>
          </w:p>
        </w:tc>
        <w:tc>
          <w:tcPr>
            <w:tcW w:w="1077" w:type="dxa"/>
          </w:tcPr>
          <w:p w:rsidR="006509A1" w:rsidRDefault="006509A1">
            <w:pPr>
              <w:pStyle w:val="ConsPlusNormal"/>
              <w:jc w:val="center"/>
            </w:pPr>
            <w:r>
              <w:t>2-32-30</w:t>
            </w:r>
          </w:p>
          <w:p w:rsidR="006509A1" w:rsidRDefault="006509A1">
            <w:pPr>
              <w:pStyle w:val="ConsPlusNormal"/>
              <w:jc w:val="center"/>
            </w:pPr>
            <w:r>
              <w:t>2-32-45</w:t>
            </w:r>
          </w:p>
        </w:tc>
        <w:tc>
          <w:tcPr>
            <w:tcW w:w="2438" w:type="dxa"/>
          </w:tcPr>
          <w:p w:rsidR="006509A1" w:rsidRDefault="006509A1">
            <w:pPr>
              <w:pStyle w:val="ConsPlusNormal"/>
              <w:jc w:val="center"/>
            </w:pPr>
            <w:r>
              <w:t>kor.kish@mail.ru</w:t>
            </w:r>
          </w:p>
        </w:tc>
      </w:tr>
    </w:tbl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right"/>
        <w:outlineLvl w:val="1"/>
      </w:pPr>
      <w:r>
        <w:t>Приложение 2</w:t>
      </w:r>
    </w:p>
    <w:p w:rsidR="006509A1" w:rsidRDefault="006509A1">
      <w:pPr>
        <w:pStyle w:val="ConsPlusNormal"/>
        <w:jc w:val="right"/>
      </w:pPr>
      <w:r>
        <w:t>к Порядку</w:t>
      </w:r>
    </w:p>
    <w:p w:rsidR="006509A1" w:rsidRDefault="006509A1">
      <w:pPr>
        <w:pStyle w:val="ConsPlusNormal"/>
        <w:jc w:val="right"/>
      </w:pPr>
      <w:r>
        <w:t>учета детей, подлежащих обучению</w:t>
      </w:r>
    </w:p>
    <w:p w:rsidR="006509A1" w:rsidRDefault="006509A1">
      <w:pPr>
        <w:pStyle w:val="ConsPlusNormal"/>
        <w:jc w:val="right"/>
      </w:pPr>
      <w:r>
        <w:t>по программам общего образования,</w:t>
      </w:r>
    </w:p>
    <w:p w:rsidR="006509A1" w:rsidRDefault="006509A1">
      <w:pPr>
        <w:pStyle w:val="ConsPlusNormal"/>
        <w:jc w:val="right"/>
      </w:pPr>
      <w:r>
        <w:t xml:space="preserve">в </w:t>
      </w:r>
      <w:proofErr w:type="spellStart"/>
      <w:r>
        <w:t>Кишертском</w:t>
      </w:r>
      <w:proofErr w:type="spellEnd"/>
      <w:r>
        <w:t xml:space="preserve"> муниципальном районе,</w:t>
      </w:r>
    </w:p>
    <w:p w:rsidR="006509A1" w:rsidRDefault="006509A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Постановлением администрации</w:t>
      </w:r>
    </w:p>
    <w:p w:rsidR="006509A1" w:rsidRDefault="006509A1">
      <w:pPr>
        <w:pStyle w:val="ConsPlusNormal"/>
        <w:jc w:val="right"/>
      </w:pPr>
      <w:proofErr w:type="spellStart"/>
      <w:r>
        <w:t>Кишертского</w:t>
      </w:r>
      <w:proofErr w:type="spellEnd"/>
      <w:r>
        <w:t xml:space="preserve"> муниципального района</w:t>
      </w:r>
    </w:p>
    <w:p w:rsidR="006509A1" w:rsidRDefault="006509A1">
      <w:pPr>
        <w:pStyle w:val="ConsPlusNormal"/>
        <w:jc w:val="right"/>
      </w:pPr>
      <w:r>
        <w:t>Пермского края</w:t>
      </w:r>
    </w:p>
    <w:p w:rsidR="006509A1" w:rsidRDefault="006509A1">
      <w:pPr>
        <w:pStyle w:val="ConsPlusNormal"/>
        <w:jc w:val="right"/>
      </w:pPr>
      <w:r>
        <w:t>от 13.02.2015 N 30-01-03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</w:pPr>
      <w:bookmarkStart w:id="2" w:name="P185"/>
      <w:bookmarkEnd w:id="2"/>
      <w:r>
        <w:t>Данные о детях</w:t>
      </w:r>
    </w:p>
    <w:p w:rsidR="006509A1" w:rsidRDefault="006509A1">
      <w:pPr>
        <w:pStyle w:val="ConsPlusNormal"/>
        <w:jc w:val="center"/>
      </w:pPr>
      <w:r>
        <w:t>в возрасте от 6 до 18 лет на 1 сентября 20__ г.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>Территория _______________________</w:t>
      </w:r>
    </w:p>
    <w:p w:rsidR="006509A1" w:rsidRDefault="006509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91"/>
        <w:gridCol w:w="732"/>
        <w:gridCol w:w="1134"/>
        <w:gridCol w:w="1247"/>
        <w:gridCol w:w="1757"/>
        <w:gridCol w:w="907"/>
        <w:gridCol w:w="850"/>
        <w:gridCol w:w="1020"/>
        <w:gridCol w:w="1020"/>
        <w:gridCol w:w="1531"/>
      </w:tblGrid>
      <w:tr w:rsidR="006509A1">
        <w:tc>
          <w:tcPr>
            <w:tcW w:w="51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968" w:type="dxa"/>
            <w:gridSpan w:val="6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 xml:space="preserve">Сведения об </w:t>
            </w:r>
            <w:proofErr w:type="gramStart"/>
            <w:r>
              <w:t>обучающемся</w:t>
            </w:r>
            <w:proofErr w:type="gramEnd"/>
            <w:r>
              <w:t xml:space="preserve"> (не обучающемся)</w:t>
            </w:r>
          </w:p>
        </w:tc>
        <w:tc>
          <w:tcPr>
            <w:tcW w:w="85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ФИО </w:t>
            </w:r>
            <w:r>
              <w:lastRenderedPageBreak/>
              <w:t>отца</w:t>
            </w:r>
          </w:p>
        </w:tc>
        <w:tc>
          <w:tcPr>
            <w:tcW w:w="102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 xml:space="preserve">ФИО </w:t>
            </w:r>
            <w:r>
              <w:lastRenderedPageBreak/>
              <w:t>матери</w:t>
            </w:r>
          </w:p>
        </w:tc>
        <w:tc>
          <w:tcPr>
            <w:tcW w:w="102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lastRenderedPageBreak/>
              <w:t>Адрес</w:t>
            </w:r>
          </w:p>
        </w:tc>
        <w:tc>
          <w:tcPr>
            <w:tcW w:w="1531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509A1">
        <w:tc>
          <w:tcPr>
            <w:tcW w:w="510" w:type="dxa"/>
            <w:vMerge/>
          </w:tcPr>
          <w:p w:rsidR="006509A1" w:rsidRDefault="006509A1"/>
        </w:tc>
        <w:tc>
          <w:tcPr>
            <w:tcW w:w="1191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732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3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247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757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Наименование ОО либо "не обучается"</w:t>
            </w:r>
          </w:p>
        </w:tc>
        <w:tc>
          <w:tcPr>
            <w:tcW w:w="907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Куда выбыл</w:t>
            </w:r>
          </w:p>
        </w:tc>
        <w:tc>
          <w:tcPr>
            <w:tcW w:w="850" w:type="dxa"/>
            <w:vMerge/>
          </w:tcPr>
          <w:p w:rsidR="006509A1" w:rsidRDefault="006509A1"/>
        </w:tc>
        <w:tc>
          <w:tcPr>
            <w:tcW w:w="1020" w:type="dxa"/>
            <w:vMerge/>
          </w:tcPr>
          <w:p w:rsidR="006509A1" w:rsidRDefault="006509A1"/>
        </w:tc>
        <w:tc>
          <w:tcPr>
            <w:tcW w:w="1020" w:type="dxa"/>
            <w:vMerge/>
          </w:tcPr>
          <w:p w:rsidR="006509A1" w:rsidRDefault="006509A1"/>
        </w:tc>
        <w:tc>
          <w:tcPr>
            <w:tcW w:w="1531" w:type="dxa"/>
            <w:vMerge/>
          </w:tcPr>
          <w:p w:rsidR="006509A1" w:rsidRDefault="006509A1"/>
        </w:tc>
      </w:tr>
      <w:tr w:rsidR="006509A1">
        <w:tc>
          <w:tcPr>
            <w:tcW w:w="51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732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90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6509A1" w:rsidRDefault="006509A1">
            <w:pPr>
              <w:pStyle w:val="ConsPlusNormal"/>
            </w:pPr>
          </w:p>
        </w:tc>
      </w:tr>
    </w:tbl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right"/>
        <w:outlineLvl w:val="1"/>
      </w:pPr>
      <w:r>
        <w:t>Приложение 3</w:t>
      </w:r>
    </w:p>
    <w:p w:rsidR="006509A1" w:rsidRDefault="006509A1">
      <w:pPr>
        <w:pStyle w:val="ConsPlusNormal"/>
        <w:jc w:val="right"/>
      </w:pPr>
      <w:r>
        <w:t>к Порядку</w:t>
      </w:r>
    </w:p>
    <w:p w:rsidR="006509A1" w:rsidRDefault="006509A1">
      <w:pPr>
        <w:pStyle w:val="ConsPlusNormal"/>
        <w:jc w:val="right"/>
      </w:pPr>
      <w:r>
        <w:t>учета детей, подлежащих обучению</w:t>
      </w:r>
    </w:p>
    <w:p w:rsidR="006509A1" w:rsidRDefault="006509A1">
      <w:pPr>
        <w:pStyle w:val="ConsPlusNormal"/>
        <w:jc w:val="right"/>
      </w:pPr>
      <w:r>
        <w:t>по программам общего образования,</w:t>
      </w:r>
    </w:p>
    <w:p w:rsidR="006509A1" w:rsidRDefault="006509A1">
      <w:pPr>
        <w:pStyle w:val="ConsPlusNormal"/>
        <w:jc w:val="right"/>
      </w:pPr>
      <w:r>
        <w:t xml:space="preserve">в </w:t>
      </w:r>
      <w:proofErr w:type="spellStart"/>
      <w:r>
        <w:t>Кишертском</w:t>
      </w:r>
      <w:proofErr w:type="spellEnd"/>
      <w:r>
        <w:t xml:space="preserve"> муниципальном районе,</w:t>
      </w:r>
    </w:p>
    <w:p w:rsidR="006509A1" w:rsidRDefault="006509A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Постановлением администрации</w:t>
      </w:r>
    </w:p>
    <w:p w:rsidR="006509A1" w:rsidRDefault="006509A1">
      <w:pPr>
        <w:pStyle w:val="ConsPlusNormal"/>
        <w:jc w:val="right"/>
      </w:pPr>
      <w:proofErr w:type="spellStart"/>
      <w:r>
        <w:t>Кишертского</w:t>
      </w:r>
      <w:proofErr w:type="spellEnd"/>
      <w:r>
        <w:t xml:space="preserve"> муниципального района</w:t>
      </w:r>
    </w:p>
    <w:p w:rsidR="006509A1" w:rsidRDefault="006509A1">
      <w:pPr>
        <w:pStyle w:val="ConsPlusNormal"/>
        <w:jc w:val="right"/>
      </w:pPr>
      <w:r>
        <w:t>Пермского края</w:t>
      </w:r>
    </w:p>
    <w:p w:rsidR="006509A1" w:rsidRDefault="006509A1">
      <w:pPr>
        <w:pStyle w:val="ConsPlusNormal"/>
        <w:jc w:val="right"/>
      </w:pPr>
      <w:r>
        <w:t>от 13.02.2015 N 30-01-03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</w:pPr>
      <w:bookmarkStart w:id="3" w:name="P228"/>
      <w:bookmarkEnd w:id="3"/>
      <w:r>
        <w:t>Данные о детях,</w:t>
      </w:r>
    </w:p>
    <w:p w:rsidR="006509A1" w:rsidRDefault="006509A1">
      <w:pPr>
        <w:pStyle w:val="ConsPlusNormal"/>
        <w:jc w:val="center"/>
      </w:pPr>
      <w:proofErr w:type="gramStart"/>
      <w:r>
        <w:t>которым</w:t>
      </w:r>
      <w:proofErr w:type="gramEnd"/>
      <w:r>
        <w:t xml:space="preserve"> на 1 марта 20__ года исполнится 6 лет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>Территория _______________________</w:t>
      </w:r>
    </w:p>
    <w:p w:rsidR="006509A1" w:rsidRDefault="006509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91"/>
        <w:gridCol w:w="737"/>
        <w:gridCol w:w="1191"/>
        <w:gridCol w:w="1247"/>
        <w:gridCol w:w="1814"/>
        <w:gridCol w:w="1644"/>
        <w:gridCol w:w="737"/>
        <w:gridCol w:w="907"/>
        <w:gridCol w:w="850"/>
        <w:gridCol w:w="1474"/>
      </w:tblGrid>
      <w:tr w:rsidR="006509A1">
        <w:tc>
          <w:tcPr>
            <w:tcW w:w="51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824" w:type="dxa"/>
            <w:gridSpan w:val="6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Сведения об </w:t>
            </w:r>
            <w:proofErr w:type="gramStart"/>
            <w:r>
              <w:t>обучающемся</w:t>
            </w:r>
            <w:proofErr w:type="gramEnd"/>
            <w:r>
              <w:t xml:space="preserve"> (не обучающемся)</w:t>
            </w:r>
          </w:p>
        </w:tc>
        <w:tc>
          <w:tcPr>
            <w:tcW w:w="737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ФИО отца</w:t>
            </w:r>
          </w:p>
        </w:tc>
        <w:tc>
          <w:tcPr>
            <w:tcW w:w="907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ФИО матери</w:t>
            </w:r>
          </w:p>
        </w:tc>
        <w:tc>
          <w:tcPr>
            <w:tcW w:w="85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474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509A1">
        <w:tc>
          <w:tcPr>
            <w:tcW w:w="510" w:type="dxa"/>
            <w:vMerge/>
          </w:tcPr>
          <w:p w:rsidR="006509A1" w:rsidRDefault="006509A1"/>
        </w:tc>
        <w:tc>
          <w:tcPr>
            <w:tcW w:w="1191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737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91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247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81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Наименование ДОО либо "не посещает"</w:t>
            </w:r>
          </w:p>
        </w:tc>
        <w:tc>
          <w:tcPr>
            <w:tcW w:w="164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Проживает в микрорайоне школы</w:t>
            </w:r>
          </w:p>
        </w:tc>
        <w:tc>
          <w:tcPr>
            <w:tcW w:w="737" w:type="dxa"/>
            <w:vMerge/>
          </w:tcPr>
          <w:p w:rsidR="006509A1" w:rsidRDefault="006509A1"/>
        </w:tc>
        <w:tc>
          <w:tcPr>
            <w:tcW w:w="907" w:type="dxa"/>
            <w:vMerge/>
          </w:tcPr>
          <w:p w:rsidR="006509A1" w:rsidRDefault="006509A1"/>
        </w:tc>
        <w:tc>
          <w:tcPr>
            <w:tcW w:w="850" w:type="dxa"/>
            <w:vMerge/>
          </w:tcPr>
          <w:p w:rsidR="006509A1" w:rsidRDefault="006509A1"/>
        </w:tc>
        <w:tc>
          <w:tcPr>
            <w:tcW w:w="1474" w:type="dxa"/>
            <w:vMerge/>
          </w:tcPr>
          <w:p w:rsidR="006509A1" w:rsidRDefault="006509A1"/>
        </w:tc>
      </w:tr>
      <w:tr w:rsidR="006509A1">
        <w:tc>
          <w:tcPr>
            <w:tcW w:w="51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907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6509A1" w:rsidRDefault="006509A1">
            <w:pPr>
              <w:pStyle w:val="ConsPlusNormal"/>
            </w:pPr>
          </w:p>
        </w:tc>
      </w:tr>
    </w:tbl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right"/>
        <w:outlineLvl w:val="1"/>
      </w:pPr>
      <w:r>
        <w:t>Приложение 4</w:t>
      </w:r>
    </w:p>
    <w:p w:rsidR="006509A1" w:rsidRDefault="006509A1">
      <w:pPr>
        <w:pStyle w:val="ConsPlusNormal"/>
        <w:jc w:val="right"/>
      </w:pPr>
      <w:r>
        <w:t>к Порядку</w:t>
      </w:r>
    </w:p>
    <w:p w:rsidR="006509A1" w:rsidRDefault="006509A1">
      <w:pPr>
        <w:pStyle w:val="ConsPlusNormal"/>
        <w:jc w:val="right"/>
      </w:pPr>
      <w:r>
        <w:t>учета детей, подлежащих обучению</w:t>
      </w:r>
    </w:p>
    <w:p w:rsidR="006509A1" w:rsidRDefault="006509A1">
      <w:pPr>
        <w:pStyle w:val="ConsPlusNormal"/>
        <w:jc w:val="right"/>
      </w:pPr>
      <w:r>
        <w:t>по программам общего образования,</w:t>
      </w:r>
    </w:p>
    <w:p w:rsidR="006509A1" w:rsidRDefault="006509A1">
      <w:pPr>
        <w:pStyle w:val="ConsPlusNormal"/>
        <w:jc w:val="right"/>
      </w:pPr>
      <w:r>
        <w:t xml:space="preserve">в </w:t>
      </w:r>
      <w:proofErr w:type="spellStart"/>
      <w:r>
        <w:t>Кишертском</w:t>
      </w:r>
      <w:proofErr w:type="spellEnd"/>
      <w:r>
        <w:t xml:space="preserve"> муниципальном районе,</w:t>
      </w:r>
    </w:p>
    <w:p w:rsidR="006509A1" w:rsidRDefault="006509A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Постановлением администрации</w:t>
      </w:r>
    </w:p>
    <w:p w:rsidR="006509A1" w:rsidRDefault="006509A1">
      <w:pPr>
        <w:pStyle w:val="ConsPlusNormal"/>
        <w:jc w:val="right"/>
      </w:pPr>
      <w:proofErr w:type="spellStart"/>
      <w:r>
        <w:t>Кишертского</w:t>
      </w:r>
      <w:proofErr w:type="spellEnd"/>
      <w:r>
        <w:t xml:space="preserve"> муниципального района</w:t>
      </w:r>
    </w:p>
    <w:p w:rsidR="006509A1" w:rsidRDefault="006509A1">
      <w:pPr>
        <w:pStyle w:val="ConsPlusNormal"/>
        <w:jc w:val="right"/>
      </w:pPr>
      <w:r>
        <w:t>Пермского края</w:t>
      </w:r>
    </w:p>
    <w:p w:rsidR="006509A1" w:rsidRDefault="006509A1">
      <w:pPr>
        <w:pStyle w:val="ConsPlusNormal"/>
        <w:jc w:val="right"/>
      </w:pPr>
      <w:r>
        <w:t>от 13.02.2015 N 30-01-03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center"/>
      </w:pPr>
      <w:bookmarkStart w:id="4" w:name="P271"/>
      <w:bookmarkEnd w:id="4"/>
      <w:r>
        <w:t>Данные о детях,</w:t>
      </w:r>
    </w:p>
    <w:p w:rsidR="006509A1" w:rsidRDefault="006509A1">
      <w:pPr>
        <w:pStyle w:val="ConsPlusNormal"/>
        <w:jc w:val="center"/>
      </w:pPr>
      <w:r>
        <w:t xml:space="preserve">не </w:t>
      </w:r>
      <w:proofErr w:type="gramStart"/>
      <w:r>
        <w:t>получающих</w:t>
      </w:r>
      <w:proofErr w:type="gramEnd"/>
      <w:r>
        <w:t xml:space="preserve"> общего образования по состоянию здоровья</w:t>
      </w: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ind w:firstLine="540"/>
        <w:jc w:val="both"/>
      </w:pPr>
      <w:r>
        <w:t>Территория _________________________</w:t>
      </w:r>
    </w:p>
    <w:p w:rsidR="006509A1" w:rsidRDefault="006509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34"/>
        <w:gridCol w:w="680"/>
        <w:gridCol w:w="1134"/>
        <w:gridCol w:w="1191"/>
        <w:gridCol w:w="1984"/>
        <w:gridCol w:w="2041"/>
        <w:gridCol w:w="988"/>
        <w:gridCol w:w="1054"/>
        <w:gridCol w:w="964"/>
        <w:gridCol w:w="1587"/>
      </w:tblGrid>
      <w:tr w:rsidR="006509A1">
        <w:tc>
          <w:tcPr>
            <w:tcW w:w="510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39" w:type="dxa"/>
            <w:gridSpan w:val="4"/>
            <w:tcBorders>
              <w:right w:val="nil"/>
            </w:tcBorders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Сведения об </w:t>
            </w:r>
            <w:proofErr w:type="gramStart"/>
            <w:r>
              <w:t>обучающемся</w:t>
            </w:r>
            <w:proofErr w:type="gramEnd"/>
            <w:r>
              <w:t xml:space="preserve"> (не обучающемся)</w:t>
            </w:r>
          </w:p>
        </w:tc>
        <w:tc>
          <w:tcPr>
            <w:tcW w:w="4025" w:type="dxa"/>
            <w:gridSpan w:val="2"/>
            <w:tcBorders>
              <w:left w:val="nil"/>
            </w:tcBorders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Обучаются (не обучаются)</w:t>
            </w:r>
          </w:p>
        </w:tc>
        <w:tc>
          <w:tcPr>
            <w:tcW w:w="988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ФИО отца</w:t>
            </w:r>
          </w:p>
        </w:tc>
        <w:tc>
          <w:tcPr>
            <w:tcW w:w="1054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ФИО матери</w:t>
            </w:r>
          </w:p>
        </w:tc>
        <w:tc>
          <w:tcPr>
            <w:tcW w:w="964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587" w:type="dxa"/>
            <w:vMerge w:val="restart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509A1">
        <w:tc>
          <w:tcPr>
            <w:tcW w:w="510" w:type="dxa"/>
            <w:vMerge/>
          </w:tcPr>
          <w:p w:rsidR="006509A1" w:rsidRDefault="006509A1"/>
        </w:tc>
        <w:tc>
          <w:tcPr>
            <w:tcW w:w="113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680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3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191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984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С(</w:t>
            </w:r>
            <w:proofErr w:type="gramEnd"/>
            <w:r>
              <w:t>К)ОУ (класс ОО) для детей с ОВЗ либо "не обучается"</w:t>
            </w:r>
          </w:p>
        </w:tc>
        <w:tc>
          <w:tcPr>
            <w:tcW w:w="2041" w:type="dxa"/>
            <w:vAlign w:val="center"/>
          </w:tcPr>
          <w:p w:rsidR="006509A1" w:rsidRDefault="006509A1">
            <w:pPr>
              <w:pStyle w:val="ConsPlusNormal"/>
              <w:jc w:val="center"/>
            </w:pPr>
            <w:r>
              <w:t>Тяжелая форма инвалидности либо другая причина, по которой ребенок не обучается</w:t>
            </w:r>
          </w:p>
        </w:tc>
        <w:tc>
          <w:tcPr>
            <w:tcW w:w="988" w:type="dxa"/>
            <w:vMerge/>
          </w:tcPr>
          <w:p w:rsidR="006509A1" w:rsidRDefault="006509A1"/>
        </w:tc>
        <w:tc>
          <w:tcPr>
            <w:tcW w:w="1054" w:type="dxa"/>
            <w:vMerge/>
          </w:tcPr>
          <w:p w:rsidR="006509A1" w:rsidRDefault="006509A1"/>
        </w:tc>
        <w:tc>
          <w:tcPr>
            <w:tcW w:w="964" w:type="dxa"/>
            <w:vMerge/>
          </w:tcPr>
          <w:p w:rsidR="006509A1" w:rsidRDefault="006509A1"/>
        </w:tc>
        <w:tc>
          <w:tcPr>
            <w:tcW w:w="1587" w:type="dxa"/>
            <w:vMerge/>
          </w:tcPr>
          <w:p w:rsidR="006509A1" w:rsidRDefault="006509A1"/>
        </w:tc>
      </w:tr>
      <w:tr w:rsidR="006509A1">
        <w:tc>
          <w:tcPr>
            <w:tcW w:w="51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988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05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6509A1" w:rsidRDefault="006509A1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6509A1" w:rsidRDefault="006509A1">
            <w:pPr>
              <w:pStyle w:val="ConsPlusNormal"/>
            </w:pPr>
          </w:p>
        </w:tc>
      </w:tr>
    </w:tbl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jc w:val="both"/>
      </w:pPr>
    </w:p>
    <w:p w:rsidR="006509A1" w:rsidRDefault="006509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8B1" w:rsidRDefault="006C28B1">
      <w:bookmarkStart w:id="5" w:name="_GoBack"/>
      <w:bookmarkEnd w:id="5"/>
    </w:p>
    <w:sectPr w:rsidR="006C28B1" w:rsidSect="0022435B">
      <w:pgSz w:w="16838" w:h="11905" w:orient="landscape"/>
      <w:pgMar w:top="1701" w:right="1134" w:bottom="850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09A1"/>
    <w:rsid w:val="00020EC2"/>
    <w:rsid w:val="00057A1F"/>
    <w:rsid w:val="00073FA4"/>
    <w:rsid w:val="000A6586"/>
    <w:rsid w:val="000C1A15"/>
    <w:rsid w:val="00113F4D"/>
    <w:rsid w:val="001479EB"/>
    <w:rsid w:val="001A465B"/>
    <w:rsid w:val="002463CE"/>
    <w:rsid w:val="00306390"/>
    <w:rsid w:val="00402338"/>
    <w:rsid w:val="004139F1"/>
    <w:rsid w:val="00424D79"/>
    <w:rsid w:val="00437795"/>
    <w:rsid w:val="0045097C"/>
    <w:rsid w:val="00523AB3"/>
    <w:rsid w:val="00554E81"/>
    <w:rsid w:val="005A32D0"/>
    <w:rsid w:val="006037B4"/>
    <w:rsid w:val="00643C7D"/>
    <w:rsid w:val="0065003E"/>
    <w:rsid w:val="006509A1"/>
    <w:rsid w:val="006C28B1"/>
    <w:rsid w:val="006D7AE8"/>
    <w:rsid w:val="008056B8"/>
    <w:rsid w:val="00806BC5"/>
    <w:rsid w:val="00867799"/>
    <w:rsid w:val="008C0317"/>
    <w:rsid w:val="008E6F0A"/>
    <w:rsid w:val="009629B1"/>
    <w:rsid w:val="00963744"/>
    <w:rsid w:val="00971EB5"/>
    <w:rsid w:val="00AB793E"/>
    <w:rsid w:val="00AC2A5A"/>
    <w:rsid w:val="00B1453A"/>
    <w:rsid w:val="00B44A19"/>
    <w:rsid w:val="00B45DA4"/>
    <w:rsid w:val="00B67E6F"/>
    <w:rsid w:val="00B93904"/>
    <w:rsid w:val="00BC6C44"/>
    <w:rsid w:val="00C00FF8"/>
    <w:rsid w:val="00C15EEC"/>
    <w:rsid w:val="00CD7ECE"/>
    <w:rsid w:val="00D00260"/>
    <w:rsid w:val="00D0295B"/>
    <w:rsid w:val="00D1197D"/>
    <w:rsid w:val="00E36D49"/>
    <w:rsid w:val="00EE5239"/>
    <w:rsid w:val="00F22559"/>
    <w:rsid w:val="00FD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0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09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0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09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6A61F9D71FA9DF8005025F4A7012A76517A228D778D72BBB7570HEy7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6A61F9D71FA9DF8005025F4A7012A76E16A024D778D72BBB7570HEy7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6A61F9D71FA9DF8005025F4A7012A7651FA42EDF278029EA207EE222A1A5464151C3398C6099A0HDyFJ" TargetMode="External"/><Relationship Id="rId11" Type="http://schemas.openxmlformats.org/officeDocument/2006/relationships/hyperlink" Target="consultantplus://offline/ref=3B6A61F9D71FA9DF8005025F4A7012A7651FA42EDF278029EA207EE222A1A5464151C3398C6099A0HDyFJ" TargetMode="External"/><Relationship Id="rId5" Type="http://schemas.openxmlformats.org/officeDocument/2006/relationships/hyperlink" Target="consultantplus://offline/ref=3B6A61F9D71FA9DF8005025F4A7012A7651FA525DE2A8029EA207EE222HAy1J" TargetMode="External"/><Relationship Id="rId10" Type="http://schemas.openxmlformats.org/officeDocument/2006/relationships/hyperlink" Target="consultantplus://offline/ref=3B6A61F9D71FA9DF8005025F4A7012A7651FA525DE2A8029EA207EE222HAy1J" TargetMode="External"/><Relationship Id="rId4" Type="http://schemas.openxmlformats.org/officeDocument/2006/relationships/hyperlink" Target="consultantplus://offline/ref=3B6A61F9D71FA9DF8005025F4A7012A7651FA42CD82C8029EA207EE222HAy1J" TargetMode="External"/><Relationship Id="rId9" Type="http://schemas.openxmlformats.org/officeDocument/2006/relationships/hyperlink" Target="consultantplus://offline/ref=3B6A61F9D71FA9DF8005025F4A7012A76617AC2BDD2F8029EA207EE222HAy1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1</cp:lastModifiedBy>
  <cp:revision>2</cp:revision>
  <dcterms:created xsi:type="dcterms:W3CDTF">2016-10-27T09:50:00Z</dcterms:created>
  <dcterms:modified xsi:type="dcterms:W3CDTF">2016-10-30T06:58:00Z</dcterms:modified>
</cp:coreProperties>
</file>