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A1" w:rsidRDefault="00A01D05" w:rsidP="00A01D05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О Т О К О Л</w:t>
      </w:r>
    </w:p>
    <w:p w:rsidR="00A01D05" w:rsidRDefault="00A01D05" w:rsidP="00A01D05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01D05" w:rsidRDefault="00A01D05" w:rsidP="00A01D05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выполнении </w:t>
      </w:r>
      <w:proofErr w:type="gramStart"/>
      <w:r w:rsidR="007F67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67CE">
        <w:rPr>
          <w:rFonts w:ascii="Times New Roman" w:hAnsi="Times New Roman" w:cs="Times New Roman"/>
          <w:sz w:val="28"/>
          <w:szCs w:val="28"/>
        </w:rPr>
        <w:t>Соглашения</w:t>
      </w:r>
      <w:proofErr w:type="gramEnd"/>
      <w:r w:rsidR="007F67CE">
        <w:rPr>
          <w:rFonts w:ascii="Times New Roman" w:hAnsi="Times New Roman" w:cs="Times New Roman"/>
          <w:sz w:val="28"/>
          <w:szCs w:val="28"/>
        </w:rPr>
        <w:t xml:space="preserve"> по регулированию социально-трудовых</w:t>
      </w:r>
    </w:p>
    <w:p w:rsidR="007F67CE" w:rsidRDefault="007F67CE" w:rsidP="00A01D05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отношений в сфере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2015 – 2017 годы»</w:t>
      </w:r>
    </w:p>
    <w:p w:rsidR="002C70C6" w:rsidRDefault="002C70C6" w:rsidP="00A01D05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C70C6" w:rsidRDefault="002C70C6" w:rsidP="002C70C6">
      <w:pPr>
        <w:tabs>
          <w:tab w:val="left" w:pos="522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14.04.2017г.</w:t>
      </w:r>
    </w:p>
    <w:p w:rsidR="002C70C6" w:rsidRDefault="002C70C6" w:rsidP="002C70C6">
      <w:pPr>
        <w:tabs>
          <w:tab w:val="left" w:pos="522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2C70C6" w:rsidRDefault="002C70C6" w:rsidP="002C70C6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заседания</w:t>
      </w:r>
    </w:p>
    <w:p w:rsidR="002C70C6" w:rsidRDefault="002C70C6" w:rsidP="002C70C6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C70C6" w:rsidRDefault="002C70C6" w:rsidP="002C70C6">
      <w:pPr>
        <w:pStyle w:val="a4"/>
        <w:numPr>
          <w:ilvl w:val="0"/>
          <w:numId w:val="2"/>
        </w:numPr>
        <w:tabs>
          <w:tab w:val="left" w:pos="5223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ходе выполнения Соглашения за период 2016 года. Информационная справка.</w:t>
      </w:r>
    </w:p>
    <w:p w:rsidR="002C70C6" w:rsidRDefault="002C70C6" w:rsidP="002C70C6">
      <w:pPr>
        <w:pStyle w:val="a4"/>
        <w:tabs>
          <w:tab w:val="left" w:pos="522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2C70C6" w:rsidRDefault="002C70C6" w:rsidP="002C70C6">
      <w:pPr>
        <w:pStyle w:val="a4"/>
        <w:tabs>
          <w:tab w:val="left" w:pos="522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Ермакова Т.Н. – председатель РК профсоюза работников образования</w:t>
      </w:r>
    </w:p>
    <w:p w:rsidR="002C70C6" w:rsidRDefault="002C70C6" w:rsidP="002C70C6">
      <w:pPr>
        <w:pStyle w:val="a4"/>
        <w:tabs>
          <w:tab w:val="left" w:pos="522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2C70C6" w:rsidRDefault="002C70C6" w:rsidP="002C70C6">
      <w:pPr>
        <w:pStyle w:val="a4"/>
        <w:numPr>
          <w:ilvl w:val="0"/>
          <w:numId w:val="2"/>
        </w:numPr>
        <w:tabs>
          <w:tab w:val="left" w:pos="5223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плана мероприятий по выполнению Соглашения на период 2017 года.</w:t>
      </w:r>
    </w:p>
    <w:p w:rsidR="002C70C6" w:rsidRDefault="002C70C6" w:rsidP="002C70C6">
      <w:pPr>
        <w:pStyle w:val="a4"/>
        <w:tabs>
          <w:tab w:val="left" w:pos="5223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FB4E04" w:rsidRDefault="002C70C6" w:rsidP="002C70C6">
      <w:pPr>
        <w:pStyle w:val="a4"/>
        <w:tabs>
          <w:tab w:val="left" w:pos="5223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2C70C6" w:rsidRDefault="00FB4E04" w:rsidP="002C70C6">
      <w:pPr>
        <w:pStyle w:val="a4"/>
        <w:tabs>
          <w:tab w:val="left" w:pos="5223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2C70C6">
        <w:rPr>
          <w:rFonts w:ascii="Times New Roman" w:hAnsi="Times New Roman" w:cs="Times New Roman"/>
          <w:sz w:val="28"/>
          <w:szCs w:val="28"/>
        </w:rPr>
        <w:t>окл</w:t>
      </w:r>
      <w:proofErr w:type="spellEnd"/>
      <w:r w:rsidR="002C70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70C6">
        <w:rPr>
          <w:rFonts w:ascii="Times New Roman" w:hAnsi="Times New Roman" w:cs="Times New Roman"/>
          <w:sz w:val="28"/>
          <w:szCs w:val="28"/>
        </w:rPr>
        <w:t>Вятченина</w:t>
      </w:r>
      <w:proofErr w:type="spellEnd"/>
      <w:r w:rsidR="002C70C6">
        <w:rPr>
          <w:rFonts w:ascii="Times New Roman" w:hAnsi="Times New Roman" w:cs="Times New Roman"/>
          <w:sz w:val="28"/>
          <w:szCs w:val="28"/>
        </w:rPr>
        <w:t xml:space="preserve"> М.И. – начальник УМУ</w:t>
      </w:r>
    </w:p>
    <w:p w:rsidR="002C70C6" w:rsidRPr="002C70C6" w:rsidRDefault="002C70C6" w:rsidP="002C70C6">
      <w:pPr>
        <w:pStyle w:val="a4"/>
        <w:tabs>
          <w:tab w:val="left" w:pos="5223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A5E67" w:rsidRDefault="004A5E67" w:rsidP="00A01D05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A5E67" w:rsidRDefault="00FB4E04" w:rsidP="00FB4E04">
      <w:pPr>
        <w:tabs>
          <w:tab w:val="left" w:pos="5223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присутствовали:</w:t>
      </w:r>
    </w:p>
    <w:p w:rsidR="007F67CE" w:rsidRDefault="007F67CE" w:rsidP="00A01D05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F67CE" w:rsidRDefault="007F67CE" w:rsidP="00A01D05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B4E04" w:rsidRDefault="004A5E67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Медведев</w:t>
      </w:r>
      <w:r w:rsidR="00FB4E0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Р.Х. (МБОУ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ООШ»),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Новоселов</w:t>
      </w:r>
      <w:r w:rsidR="00FB4E0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С.Ю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 4»),</w:t>
      </w:r>
      <w:r w:rsidR="006C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F49">
        <w:rPr>
          <w:rFonts w:ascii="Times New Roman" w:hAnsi="Times New Roman" w:cs="Times New Roman"/>
          <w:sz w:val="28"/>
          <w:szCs w:val="28"/>
        </w:rPr>
        <w:t>Сазанов</w:t>
      </w:r>
      <w:r w:rsidR="00FB4E0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C7F49">
        <w:rPr>
          <w:rFonts w:ascii="Times New Roman" w:hAnsi="Times New Roman" w:cs="Times New Roman"/>
          <w:sz w:val="28"/>
          <w:szCs w:val="28"/>
        </w:rPr>
        <w:t xml:space="preserve"> С.В. (МБОУ « </w:t>
      </w:r>
      <w:proofErr w:type="spellStart"/>
      <w:r w:rsidR="006C7F49">
        <w:rPr>
          <w:rFonts w:ascii="Times New Roman" w:hAnsi="Times New Roman" w:cs="Times New Roman"/>
          <w:sz w:val="28"/>
          <w:szCs w:val="28"/>
        </w:rPr>
        <w:t>Мечинская</w:t>
      </w:r>
      <w:proofErr w:type="spellEnd"/>
      <w:r w:rsidR="006C7F49">
        <w:rPr>
          <w:rFonts w:ascii="Times New Roman" w:hAnsi="Times New Roman" w:cs="Times New Roman"/>
          <w:sz w:val="28"/>
          <w:szCs w:val="28"/>
        </w:rPr>
        <w:t xml:space="preserve"> начальная школа-сад»), Медведев В.А. ( МКДОУ «Центр детского творчества»), </w:t>
      </w:r>
      <w:proofErr w:type="spellStart"/>
      <w:r w:rsidR="006C7F49">
        <w:rPr>
          <w:rFonts w:ascii="Times New Roman" w:hAnsi="Times New Roman" w:cs="Times New Roman"/>
          <w:sz w:val="28"/>
          <w:szCs w:val="28"/>
        </w:rPr>
        <w:t>Вятченин</w:t>
      </w:r>
      <w:r w:rsidR="00FB4E0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C7F49">
        <w:rPr>
          <w:rFonts w:ascii="Times New Roman" w:hAnsi="Times New Roman" w:cs="Times New Roman"/>
          <w:sz w:val="28"/>
          <w:szCs w:val="28"/>
        </w:rPr>
        <w:t xml:space="preserve"> М.И. ( У</w:t>
      </w:r>
      <w:r w:rsidR="002C70C6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6C7F49">
        <w:rPr>
          <w:rFonts w:ascii="Times New Roman" w:hAnsi="Times New Roman" w:cs="Times New Roman"/>
          <w:sz w:val="28"/>
          <w:szCs w:val="28"/>
        </w:rPr>
        <w:t>М</w:t>
      </w:r>
      <w:r w:rsidR="002C70C6">
        <w:rPr>
          <w:rFonts w:ascii="Times New Roman" w:hAnsi="Times New Roman" w:cs="Times New Roman"/>
          <w:sz w:val="28"/>
          <w:szCs w:val="28"/>
        </w:rPr>
        <w:t xml:space="preserve">униципальными </w:t>
      </w:r>
      <w:r w:rsidR="006C7F49">
        <w:rPr>
          <w:rFonts w:ascii="Times New Roman" w:hAnsi="Times New Roman" w:cs="Times New Roman"/>
          <w:sz w:val="28"/>
          <w:szCs w:val="28"/>
        </w:rPr>
        <w:t>У</w:t>
      </w:r>
      <w:r w:rsidR="002C70C6">
        <w:rPr>
          <w:rFonts w:ascii="Times New Roman" w:hAnsi="Times New Roman" w:cs="Times New Roman"/>
          <w:sz w:val="28"/>
          <w:szCs w:val="28"/>
        </w:rPr>
        <w:t>чреждениями</w:t>
      </w:r>
      <w:r w:rsidR="006C7F4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C7F49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="006C7F49">
        <w:rPr>
          <w:rFonts w:ascii="Times New Roman" w:hAnsi="Times New Roman" w:cs="Times New Roman"/>
          <w:sz w:val="28"/>
          <w:szCs w:val="28"/>
        </w:rPr>
        <w:t xml:space="preserve"> муниципального района)</w:t>
      </w:r>
      <w:r w:rsidR="002C70C6">
        <w:rPr>
          <w:rFonts w:ascii="Times New Roman" w:hAnsi="Times New Roman" w:cs="Times New Roman"/>
          <w:sz w:val="28"/>
          <w:szCs w:val="28"/>
        </w:rPr>
        <w:t>, Ермаков</w:t>
      </w:r>
      <w:r w:rsidR="00FB4E04">
        <w:rPr>
          <w:rFonts w:ascii="Times New Roman" w:hAnsi="Times New Roman" w:cs="Times New Roman"/>
          <w:sz w:val="28"/>
          <w:szCs w:val="28"/>
        </w:rPr>
        <w:t>а</w:t>
      </w:r>
      <w:r w:rsidR="002C70C6">
        <w:rPr>
          <w:rFonts w:ascii="Times New Roman" w:hAnsi="Times New Roman" w:cs="Times New Roman"/>
          <w:sz w:val="28"/>
          <w:szCs w:val="28"/>
        </w:rPr>
        <w:t xml:space="preserve"> Т.Н.  (РК профсоюза работников образования и науки РФ </w:t>
      </w:r>
      <w:proofErr w:type="spellStart"/>
      <w:r w:rsidR="002C70C6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="002C70C6">
        <w:rPr>
          <w:rFonts w:ascii="Times New Roman" w:hAnsi="Times New Roman" w:cs="Times New Roman"/>
          <w:sz w:val="28"/>
          <w:szCs w:val="28"/>
        </w:rPr>
        <w:t xml:space="preserve"> муниципального района)</w:t>
      </w:r>
      <w:r w:rsidR="00FB4E04">
        <w:rPr>
          <w:rFonts w:ascii="Times New Roman" w:hAnsi="Times New Roman" w:cs="Times New Roman"/>
          <w:sz w:val="28"/>
          <w:szCs w:val="28"/>
        </w:rPr>
        <w:t>.</w:t>
      </w:r>
      <w:r w:rsidR="00087C13">
        <w:rPr>
          <w:rFonts w:ascii="Times New Roman" w:hAnsi="Times New Roman" w:cs="Times New Roman"/>
          <w:sz w:val="28"/>
          <w:szCs w:val="28"/>
        </w:rPr>
        <w:t xml:space="preserve"> Комягина Н.Н.</w:t>
      </w:r>
      <w:r w:rsidR="006C3470">
        <w:rPr>
          <w:rFonts w:ascii="Times New Roman" w:hAnsi="Times New Roman" w:cs="Times New Roman"/>
          <w:sz w:val="28"/>
          <w:szCs w:val="28"/>
        </w:rPr>
        <w:t xml:space="preserve"> (</w:t>
      </w:r>
      <w:r w:rsidR="00C869D4">
        <w:rPr>
          <w:rFonts w:ascii="Times New Roman" w:hAnsi="Times New Roman" w:cs="Times New Roman"/>
          <w:sz w:val="28"/>
          <w:szCs w:val="28"/>
        </w:rPr>
        <w:t>МКУ</w:t>
      </w:r>
      <w:r w:rsidR="006C3470">
        <w:rPr>
          <w:rFonts w:ascii="Times New Roman" w:hAnsi="Times New Roman" w:cs="Times New Roman"/>
          <w:sz w:val="28"/>
          <w:szCs w:val="28"/>
        </w:rPr>
        <w:t xml:space="preserve"> </w:t>
      </w:r>
      <w:r w:rsidR="00C869D4">
        <w:rPr>
          <w:rFonts w:ascii="Times New Roman" w:hAnsi="Times New Roman" w:cs="Times New Roman"/>
          <w:sz w:val="28"/>
          <w:szCs w:val="28"/>
        </w:rPr>
        <w:t>«</w:t>
      </w:r>
      <w:r w:rsidR="006C3470">
        <w:rPr>
          <w:rFonts w:ascii="Times New Roman" w:hAnsi="Times New Roman" w:cs="Times New Roman"/>
          <w:sz w:val="28"/>
          <w:szCs w:val="28"/>
        </w:rPr>
        <w:t>Ц</w:t>
      </w:r>
      <w:r w:rsidR="00C869D4">
        <w:rPr>
          <w:rFonts w:ascii="Times New Roman" w:hAnsi="Times New Roman" w:cs="Times New Roman"/>
          <w:sz w:val="28"/>
          <w:szCs w:val="28"/>
        </w:rPr>
        <w:t>ентрализованная бухгалтерия»</w:t>
      </w:r>
      <w:r w:rsidR="006C3470">
        <w:rPr>
          <w:rFonts w:ascii="Times New Roman" w:hAnsi="Times New Roman" w:cs="Times New Roman"/>
          <w:sz w:val="28"/>
          <w:szCs w:val="28"/>
        </w:rPr>
        <w:t>)</w:t>
      </w:r>
      <w:r w:rsidR="00C869D4">
        <w:rPr>
          <w:rFonts w:ascii="Times New Roman" w:hAnsi="Times New Roman" w:cs="Times New Roman"/>
          <w:sz w:val="28"/>
          <w:szCs w:val="28"/>
        </w:rPr>
        <w:t>.</w:t>
      </w:r>
    </w:p>
    <w:p w:rsidR="00FB4E04" w:rsidRDefault="00FB4E04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4E04" w:rsidRDefault="00FB4E04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F67CE" w:rsidRDefault="007F67CE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E04" w:rsidRPr="00FB4E04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="00C869D4">
        <w:rPr>
          <w:rFonts w:ascii="Times New Roman" w:hAnsi="Times New Roman" w:cs="Times New Roman"/>
          <w:b/>
          <w:sz w:val="28"/>
          <w:szCs w:val="28"/>
        </w:rPr>
        <w:t>:</w:t>
      </w:r>
      <w:r w:rsidR="00FB4E04">
        <w:rPr>
          <w:rFonts w:ascii="Times New Roman" w:hAnsi="Times New Roman" w:cs="Times New Roman"/>
          <w:sz w:val="28"/>
          <w:szCs w:val="28"/>
        </w:rPr>
        <w:t xml:space="preserve"> слушали  информаци</w:t>
      </w:r>
      <w:r w:rsidR="00C869D4">
        <w:rPr>
          <w:rFonts w:ascii="Times New Roman" w:hAnsi="Times New Roman" w:cs="Times New Roman"/>
          <w:sz w:val="28"/>
          <w:szCs w:val="28"/>
        </w:rPr>
        <w:t>ю</w:t>
      </w:r>
      <w:r w:rsidR="00FB4E04">
        <w:rPr>
          <w:rFonts w:ascii="Times New Roman" w:hAnsi="Times New Roman" w:cs="Times New Roman"/>
          <w:sz w:val="28"/>
          <w:szCs w:val="28"/>
        </w:rPr>
        <w:t xml:space="preserve"> об основных положениях Соглашения и их выполнении председател</w:t>
      </w:r>
      <w:r w:rsidR="00C869D4">
        <w:rPr>
          <w:rFonts w:ascii="Times New Roman" w:hAnsi="Times New Roman" w:cs="Times New Roman"/>
          <w:sz w:val="28"/>
          <w:szCs w:val="28"/>
        </w:rPr>
        <w:t>я</w:t>
      </w:r>
      <w:r w:rsidR="00FB4E04">
        <w:rPr>
          <w:rFonts w:ascii="Times New Roman" w:hAnsi="Times New Roman" w:cs="Times New Roman"/>
          <w:sz w:val="28"/>
          <w:szCs w:val="28"/>
        </w:rPr>
        <w:t xml:space="preserve"> РК профсоюза работников образования Ермаков</w:t>
      </w:r>
      <w:r w:rsidR="00C869D4">
        <w:rPr>
          <w:rFonts w:ascii="Times New Roman" w:hAnsi="Times New Roman" w:cs="Times New Roman"/>
          <w:sz w:val="28"/>
          <w:szCs w:val="28"/>
        </w:rPr>
        <w:t>у</w:t>
      </w:r>
      <w:r w:rsidR="00FB4E04">
        <w:rPr>
          <w:rFonts w:ascii="Times New Roman" w:hAnsi="Times New Roman" w:cs="Times New Roman"/>
          <w:sz w:val="28"/>
          <w:szCs w:val="28"/>
        </w:rPr>
        <w:t xml:space="preserve"> Т.Н. Присутствующие по ходу информации задавали вопросы на уточнение, вносили предложения по реализации основных положений Соглашения. </w:t>
      </w:r>
    </w:p>
    <w:p w:rsidR="00087C13" w:rsidRDefault="00087C13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7C13" w:rsidRDefault="00087C13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C13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>принять информацию к сведению и предложить составить план мероприятий по реализации невыполненных положений Соглашения</w:t>
      </w:r>
      <w:r w:rsidR="00C869D4">
        <w:rPr>
          <w:rFonts w:ascii="Times New Roman" w:hAnsi="Times New Roman" w:cs="Times New Roman"/>
          <w:sz w:val="28"/>
          <w:szCs w:val="28"/>
        </w:rPr>
        <w:t xml:space="preserve"> на 2017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4E04" w:rsidRDefault="00FB4E04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4E04" w:rsidRDefault="00FB4E04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B4E04">
        <w:rPr>
          <w:rFonts w:ascii="Times New Roman" w:hAnsi="Times New Roman" w:cs="Times New Roman"/>
          <w:b/>
          <w:sz w:val="28"/>
          <w:szCs w:val="28"/>
        </w:rPr>
        <w:lastRenderedPageBreak/>
        <w:t>По второму вопросу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4E04">
        <w:rPr>
          <w:rFonts w:ascii="Times New Roman" w:hAnsi="Times New Roman" w:cs="Times New Roman"/>
          <w:sz w:val="28"/>
          <w:szCs w:val="28"/>
        </w:rPr>
        <w:t>на основании анализа хода реализации Соглашения</w:t>
      </w:r>
      <w:r>
        <w:rPr>
          <w:rFonts w:ascii="Times New Roman" w:hAnsi="Times New Roman" w:cs="Times New Roman"/>
          <w:sz w:val="28"/>
          <w:szCs w:val="28"/>
        </w:rPr>
        <w:t xml:space="preserve"> М.И.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Вятченина</w:t>
      </w:r>
      <w:proofErr w:type="spellEnd"/>
      <w:r w:rsidR="00C869D4">
        <w:rPr>
          <w:rFonts w:ascii="Times New Roman" w:hAnsi="Times New Roman" w:cs="Times New Roman"/>
          <w:sz w:val="28"/>
          <w:szCs w:val="28"/>
        </w:rPr>
        <w:t>- начальник УМУ,</w:t>
      </w:r>
      <w:r>
        <w:rPr>
          <w:rFonts w:ascii="Times New Roman" w:hAnsi="Times New Roman" w:cs="Times New Roman"/>
          <w:sz w:val="28"/>
          <w:szCs w:val="28"/>
        </w:rPr>
        <w:t xml:space="preserve"> предложила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 план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мероприятий по выполнению Соглашения</w:t>
      </w:r>
      <w:r w:rsidR="00087C13">
        <w:rPr>
          <w:rFonts w:ascii="Times New Roman" w:hAnsi="Times New Roman" w:cs="Times New Roman"/>
          <w:sz w:val="28"/>
          <w:szCs w:val="28"/>
        </w:rPr>
        <w:t xml:space="preserve"> на 2017 год</w:t>
      </w:r>
      <w:r w:rsidR="00C869D4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087C13">
        <w:rPr>
          <w:rFonts w:ascii="Times New Roman" w:hAnsi="Times New Roman" w:cs="Times New Roman"/>
          <w:sz w:val="28"/>
          <w:szCs w:val="28"/>
        </w:rPr>
        <w:t>. Далее остановилась на основных мероприятиях плана.</w:t>
      </w:r>
    </w:p>
    <w:p w:rsidR="00C869D4" w:rsidRDefault="00C869D4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869D4" w:rsidRDefault="00C869D4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869D4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план мероприятий по выполнению Соглашения на 2017 год с внесенными изменениями и дополнениями.</w:t>
      </w:r>
    </w:p>
    <w:p w:rsidR="00717FCF" w:rsidRDefault="00717FCF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17FCF" w:rsidRDefault="00717FCF" w:rsidP="00FB4E04">
      <w:pPr>
        <w:tabs>
          <w:tab w:val="left" w:pos="522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17FCF" w:rsidRDefault="00717FCF" w:rsidP="00717FCF">
      <w:pPr>
        <w:tabs>
          <w:tab w:val="left" w:pos="522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717FCF" w:rsidRDefault="00717FCF" w:rsidP="00717FCF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реализации</w:t>
      </w:r>
      <w:r w:rsidR="00306AB8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:rsidR="00717FCF" w:rsidRDefault="00717FCF" w:rsidP="00717FCF">
      <w:pPr>
        <w:tabs>
          <w:tab w:val="left" w:pos="5223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отраслевого Соглашения в сфере образования на 2017 год</w:t>
      </w:r>
    </w:p>
    <w:p w:rsidR="00717FCF" w:rsidRDefault="00717FCF" w:rsidP="00717FCF">
      <w:pPr>
        <w:tabs>
          <w:tab w:val="left" w:pos="522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717FCF" w:rsidRDefault="00717FCF" w:rsidP="00717FCF">
      <w:pPr>
        <w:tabs>
          <w:tab w:val="left" w:pos="522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5087"/>
        <w:gridCol w:w="1815"/>
        <w:gridCol w:w="1652"/>
        <w:gridCol w:w="2488"/>
        <w:gridCol w:w="3081"/>
      </w:tblGrid>
      <w:tr w:rsidR="00A85BEE" w:rsidTr="00AF6CDE">
        <w:tc>
          <w:tcPr>
            <w:tcW w:w="675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F6CDE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54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38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Соглашение</w:t>
            </w:r>
          </w:p>
        </w:tc>
        <w:tc>
          <w:tcPr>
            <w:tcW w:w="1665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AF6CDE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1889" w:type="dxa"/>
          </w:tcPr>
          <w:p w:rsidR="00AF6CDE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Ответ-</w:t>
            </w:r>
          </w:p>
          <w:p w:rsidR="00717FCF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ственный</w:t>
            </w:r>
            <w:proofErr w:type="spellEnd"/>
          </w:p>
        </w:tc>
        <w:tc>
          <w:tcPr>
            <w:tcW w:w="3165" w:type="dxa"/>
          </w:tcPr>
          <w:p w:rsidR="00AF6CDE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Предполагаемый</w:t>
            </w:r>
          </w:p>
          <w:p w:rsidR="00717FCF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AF6CDE" w:rsidTr="00AF6CDE">
        <w:tc>
          <w:tcPr>
            <w:tcW w:w="675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4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уведомительную регистрацию вновь заключаемых КД:</w:t>
            </w:r>
          </w:p>
          <w:p w:rsidR="00AF6CDE" w:rsidRDefault="00AF6C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д/с№4</w:t>
            </w:r>
          </w:p>
          <w:p w:rsidR="00AF6CDE" w:rsidRDefault="00AF6C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Посадский д/с № 6</w:t>
            </w:r>
          </w:p>
          <w:p w:rsidR="00AF6CDE" w:rsidRDefault="00AF6C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школа-сад</w:t>
            </w:r>
          </w:p>
          <w:p w:rsidR="00AF6CDE" w:rsidRDefault="00AF6C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школа-сад</w:t>
            </w:r>
          </w:p>
          <w:p w:rsidR="00625EDE" w:rsidRDefault="00AF6C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</w:t>
            </w:r>
          </w:p>
          <w:p w:rsidR="00625EDE" w:rsidRDefault="00625EDE" w:rsidP="00625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CDE" w:rsidRPr="00625EDE" w:rsidRDefault="00625EDE" w:rsidP="0062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Совещание руководителей</w:t>
            </w:r>
          </w:p>
        </w:tc>
        <w:tc>
          <w:tcPr>
            <w:tcW w:w="1838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стр.4, абз.4</w:t>
            </w:r>
          </w:p>
        </w:tc>
        <w:tc>
          <w:tcPr>
            <w:tcW w:w="1665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 ноябрь</w:t>
            </w:r>
          </w:p>
        </w:tc>
        <w:tc>
          <w:tcPr>
            <w:tcW w:w="1889" w:type="dxa"/>
          </w:tcPr>
          <w:p w:rsidR="00717FCF" w:rsidRDefault="00AF6CDE" w:rsidP="00717FCF">
            <w:pPr>
              <w:tabs>
                <w:tab w:val="left" w:pos="5223"/>
              </w:tabs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AF6CDE" w:rsidRDefault="00AF6CDE" w:rsidP="00717FCF">
            <w:pPr>
              <w:tabs>
                <w:tab w:val="left" w:pos="5223"/>
              </w:tabs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  <w:tc>
          <w:tcPr>
            <w:tcW w:w="3165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 уведомительная регистрация КД. В содержание КД включены дополнительные социальные гарантии в соответствии с действующими Соглашениями на уровне края и района.</w:t>
            </w:r>
          </w:p>
        </w:tc>
      </w:tr>
      <w:tr w:rsidR="00AF6CDE" w:rsidTr="00AF6CDE">
        <w:tc>
          <w:tcPr>
            <w:tcW w:w="675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4" w:type="dxa"/>
          </w:tcPr>
          <w:p w:rsidR="00717FCF" w:rsidRDefault="00AF6C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практику открытых встреч по обмену информацией о финансово-экономической деятельности ОО, созданию нормальных условий отдыха и труда работников.</w:t>
            </w:r>
          </w:p>
          <w:p w:rsidR="00625EDE" w:rsidRDefault="00625EDE" w:rsidP="00AF6C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5E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Выезд в ОО</w:t>
            </w:r>
          </w:p>
        </w:tc>
        <w:tc>
          <w:tcPr>
            <w:tcW w:w="1838" w:type="dxa"/>
          </w:tcPr>
          <w:p w:rsidR="00717FCF" w:rsidRDefault="00AF6CDE" w:rsidP="00A85BE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стр.3, абз.3</w:t>
            </w:r>
          </w:p>
        </w:tc>
        <w:tc>
          <w:tcPr>
            <w:tcW w:w="1665" w:type="dxa"/>
          </w:tcPr>
          <w:p w:rsidR="00717FCF" w:rsidRDefault="00A85BEE" w:rsidP="00A85BE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года,</w:t>
            </w:r>
          </w:p>
          <w:p w:rsidR="00A85BEE" w:rsidRDefault="00A85BEE" w:rsidP="00A85BE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1889" w:type="dxa"/>
          </w:tcPr>
          <w:p w:rsidR="00717FCF" w:rsidRDefault="00A85BEE" w:rsidP="00A85BE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Вятченина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М.И.,</w:t>
            </w:r>
          </w:p>
          <w:p w:rsidR="00A85BEE" w:rsidRDefault="00A85BEE" w:rsidP="00A85BE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Т.Н.,</w:t>
            </w:r>
          </w:p>
          <w:p w:rsidR="00A85BEE" w:rsidRDefault="00A85BEE" w:rsidP="00A85BE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ОО, председатели ППО</w:t>
            </w:r>
          </w:p>
        </w:tc>
        <w:tc>
          <w:tcPr>
            <w:tcW w:w="3165" w:type="dxa"/>
          </w:tcPr>
          <w:p w:rsidR="00717FCF" w:rsidRDefault="00A85BEE" w:rsidP="00A85BE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целях повышения качества учебно-воспитательного процесса, создан нормальный морально-психологический климат в коллективах ОО. </w:t>
            </w:r>
          </w:p>
        </w:tc>
      </w:tr>
      <w:tr w:rsidR="00A85BEE" w:rsidTr="00AF6CDE">
        <w:tc>
          <w:tcPr>
            <w:tcW w:w="675" w:type="dxa"/>
          </w:tcPr>
          <w:p w:rsidR="00717FCF" w:rsidRDefault="00A85BEE" w:rsidP="00A85BE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4" w:type="dxa"/>
          </w:tcPr>
          <w:p w:rsidR="00717FCF" w:rsidRDefault="00A85BEE" w:rsidP="00A85BE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межрайонного совещания представителей профсоюзных организаций и ОО по оплате труда педагогических работников оформить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обращение депутату Государственной Думы РФ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Скриванову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 « О нагрузке и оплате труда педагогов сельских школ».</w:t>
            </w:r>
          </w:p>
        </w:tc>
        <w:tc>
          <w:tcPr>
            <w:tcW w:w="1838" w:type="dxa"/>
          </w:tcPr>
          <w:p w:rsidR="00717FCF" w:rsidRDefault="00A85BEE" w:rsidP="00A85BEE">
            <w:pPr>
              <w:tabs>
                <w:tab w:val="left" w:pos="5223"/>
              </w:tabs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3, абз.9</w:t>
            </w:r>
          </w:p>
        </w:tc>
        <w:tc>
          <w:tcPr>
            <w:tcW w:w="1665" w:type="dxa"/>
          </w:tcPr>
          <w:p w:rsidR="00717FCF" w:rsidRDefault="00A85BEE" w:rsidP="00717FCF">
            <w:pPr>
              <w:tabs>
                <w:tab w:val="left" w:pos="5223"/>
              </w:tabs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89" w:type="dxa"/>
          </w:tcPr>
          <w:p w:rsidR="00717FCF" w:rsidRDefault="00A85BEE" w:rsidP="00A85BEE">
            <w:pPr>
              <w:tabs>
                <w:tab w:val="left" w:pos="5223"/>
              </w:tabs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  <w:tc>
          <w:tcPr>
            <w:tcW w:w="3165" w:type="dxa"/>
          </w:tcPr>
          <w:p w:rsidR="00717FCF" w:rsidRDefault="00A85BEE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Поддержана инициатива депутата Государственной Думы РФ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  </w:t>
            </w:r>
            <w:r w:rsidR="00552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нагрузке и оплате труда педагогов сель</w:t>
            </w:r>
            <w:r w:rsidR="00552A51">
              <w:rPr>
                <w:rFonts w:ascii="Times New Roman" w:hAnsi="Times New Roman" w:cs="Times New Roman"/>
                <w:sz w:val="28"/>
                <w:szCs w:val="28"/>
              </w:rPr>
              <w:t>ской школы». Обращено внимание депутатского корпуса Государственной Думы РФ на совершенствование механизма оплаты труда педагогов.</w:t>
            </w:r>
          </w:p>
        </w:tc>
      </w:tr>
      <w:tr w:rsidR="00A85BEE" w:rsidTr="00552A51">
        <w:trPr>
          <w:trHeight w:val="1545"/>
        </w:trPr>
        <w:tc>
          <w:tcPr>
            <w:tcW w:w="675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554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участие ОО в реализации муниципальных программ по решению проблем социума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625EDE" w:rsidRDefault="00625EDE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DE" w:rsidRDefault="00625EDE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5E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Совещание руководителей</w:t>
            </w:r>
          </w:p>
        </w:tc>
        <w:tc>
          <w:tcPr>
            <w:tcW w:w="1838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4, абз.2</w:t>
            </w:r>
          </w:p>
        </w:tc>
        <w:tc>
          <w:tcPr>
            <w:tcW w:w="1665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552A51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89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Вятченина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М.И., руководители ОО</w:t>
            </w:r>
          </w:p>
          <w:p w:rsidR="00552A51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ОО  внесены коррективы в общий план мероприятий по выполнению муниципальных программ</w:t>
            </w:r>
          </w:p>
        </w:tc>
      </w:tr>
      <w:tr w:rsidR="00A85BEE" w:rsidTr="00AF6CDE">
        <w:tc>
          <w:tcPr>
            <w:tcW w:w="675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08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5554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меры по обеспечению узкими специалистами ОО</w:t>
            </w:r>
          </w:p>
          <w:p w:rsidR="00552A51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учитель-дефектолог</w:t>
            </w:r>
          </w:p>
          <w:p w:rsidR="00552A51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учитель-логопед</w:t>
            </w:r>
          </w:p>
          <w:p w:rsidR="00552A51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психолог</w:t>
            </w:r>
          </w:p>
          <w:p w:rsidR="00552A51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др.</w:t>
            </w:r>
            <w:r w:rsidR="00C04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5E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5EDE" w:rsidRPr="00625E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на аппаратном </w:t>
            </w:r>
          </w:p>
        </w:tc>
        <w:tc>
          <w:tcPr>
            <w:tcW w:w="1838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стр.4, абз.3</w:t>
            </w:r>
          </w:p>
        </w:tc>
        <w:tc>
          <w:tcPr>
            <w:tcW w:w="1665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01.09.2017</w:t>
            </w:r>
          </w:p>
        </w:tc>
        <w:tc>
          <w:tcPr>
            <w:tcW w:w="1889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552A51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Вятченина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552A51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165" w:type="dxa"/>
          </w:tcPr>
          <w:p w:rsidR="00717FCF" w:rsidRDefault="00552A51" w:rsidP="00552A51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Узкими специалистами обеспечены следующие ОО:</w:t>
            </w:r>
          </w:p>
        </w:tc>
      </w:tr>
      <w:tr w:rsidR="00A85BEE" w:rsidTr="00AF6CDE">
        <w:tc>
          <w:tcPr>
            <w:tcW w:w="675" w:type="dxa"/>
          </w:tcPr>
          <w:p w:rsidR="00717FCF" w:rsidRDefault="00552A51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4" w:type="dxa"/>
          </w:tcPr>
          <w:p w:rsidR="00717FCF" w:rsidRDefault="00552A51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мониторинг оформления подписных периодических изданий художественной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литературы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и педагогов</w:t>
            </w:r>
          </w:p>
          <w:p w:rsidR="00625EDE" w:rsidRDefault="00625ED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DE" w:rsidRDefault="00625ED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5E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 аппаратном</w:t>
            </w:r>
          </w:p>
        </w:tc>
        <w:tc>
          <w:tcPr>
            <w:tcW w:w="1838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52A51">
              <w:rPr>
                <w:rFonts w:ascii="Times New Roman" w:hAnsi="Times New Roman" w:cs="Times New Roman"/>
                <w:sz w:val="28"/>
                <w:szCs w:val="28"/>
              </w:rPr>
              <w:t>тр.4, абз.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5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 июнь</w:t>
            </w:r>
          </w:p>
        </w:tc>
        <w:tc>
          <w:tcPr>
            <w:tcW w:w="1889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3165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Заложено финансирование на оформление подписных изданий для учащихся и педагогов в муниципальную услугу ОО пропорционально численности учащихся.</w:t>
            </w:r>
          </w:p>
        </w:tc>
      </w:tr>
      <w:tr w:rsidR="00A85BEE" w:rsidTr="00AF6CDE">
        <w:tc>
          <w:tcPr>
            <w:tcW w:w="675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4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Выработать и утвердить рекомендации по оптимальному использованию узких специалистов в условиях малочисленной сельской школы.</w:t>
            </w:r>
          </w:p>
          <w:p w:rsidR="00625EDE" w:rsidRDefault="00625ED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5E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 аппаратном</w:t>
            </w:r>
          </w:p>
        </w:tc>
        <w:tc>
          <w:tcPr>
            <w:tcW w:w="1838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стр.4, абз.3</w:t>
            </w:r>
          </w:p>
        </w:tc>
        <w:tc>
          <w:tcPr>
            <w:tcW w:w="1665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89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Комягина Н.Н.</w:t>
            </w:r>
          </w:p>
          <w:p w:rsidR="00E37BFE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E37BFE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165" w:type="dxa"/>
          </w:tcPr>
          <w:p w:rsidR="00717FCF" w:rsidRDefault="00E37BF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 механизм оптимального использования узких специалистов в ОО района</w:t>
            </w:r>
          </w:p>
        </w:tc>
      </w:tr>
      <w:tr w:rsidR="00C823E9" w:rsidTr="00AF6CDE">
        <w:tc>
          <w:tcPr>
            <w:tcW w:w="675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4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предложения по расчету нормативных затрат на ГСМ.</w:t>
            </w:r>
          </w:p>
        </w:tc>
        <w:tc>
          <w:tcPr>
            <w:tcW w:w="1838" w:type="dxa"/>
          </w:tcPr>
          <w:p w:rsidR="00C823E9" w:rsidRDefault="00C823E9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стр.4, абз.8</w:t>
            </w:r>
          </w:p>
        </w:tc>
        <w:tc>
          <w:tcPr>
            <w:tcW w:w="1665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89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Комягина Н.Н.</w:t>
            </w:r>
          </w:p>
          <w:p w:rsidR="00C823E9" w:rsidRDefault="00C823E9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 ОО</w:t>
            </w:r>
          </w:p>
        </w:tc>
        <w:tc>
          <w:tcPr>
            <w:tcW w:w="3165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механизм расчета норматива ГСМ на 2018 год.</w:t>
            </w:r>
          </w:p>
        </w:tc>
      </w:tr>
      <w:tr w:rsidR="00C823E9" w:rsidTr="00AF6CDE">
        <w:tc>
          <w:tcPr>
            <w:tcW w:w="675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554" w:type="dxa"/>
          </w:tcPr>
          <w:p w:rsidR="00C823E9" w:rsidRDefault="00C823E9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Содействовать обеспечению устойчивой</w:t>
            </w:r>
          </w:p>
          <w:p w:rsidR="00C823E9" w:rsidRDefault="00C823E9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телефонной связи:</w:t>
            </w:r>
          </w:p>
          <w:p w:rsidR="00C823E9" w:rsidRDefault="00C823E9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связи:</w:t>
            </w:r>
          </w:p>
          <w:p w:rsidR="00C823E9" w:rsidRDefault="00C823E9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3E9" w:rsidRDefault="00625EDE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C823E9" w:rsidRDefault="00C823E9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C823E9" w:rsidRDefault="00C823E9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стр.4, абз.9</w:t>
            </w:r>
          </w:p>
        </w:tc>
        <w:tc>
          <w:tcPr>
            <w:tcW w:w="1665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89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Вятченина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3165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Установлена устойчивая телефонная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связь:</w:t>
            </w:r>
          </w:p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DE" w:rsidRDefault="00625EDE" w:rsidP="00625E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3E9" w:rsidTr="00AF6CDE">
        <w:tc>
          <w:tcPr>
            <w:tcW w:w="675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54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ходатайство о награждении активных членов профсоюза грамотой Крайкома профсоюза – 2 чел., райкома профсоюза – 2 чел.</w:t>
            </w:r>
          </w:p>
        </w:tc>
        <w:tc>
          <w:tcPr>
            <w:tcW w:w="1838" w:type="dxa"/>
          </w:tcPr>
          <w:p w:rsidR="00C823E9" w:rsidRDefault="00C823E9" w:rsidP="00C823E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стр.5., абз.9</w:t>
            </w:r>
          </w:p>
        </w:tc>
        <w:tc>
          <w:tcPr>
            <w:tcW w:w="1665" w:type="dxa"/>
          </w:tcPr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C823E9" w:rsidRDefault="00C823E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89" w:type="dxa"/>
          </w:tcPr>
          <w:p w:rsidR="00C823E9" w:rsidRDefault="00F9322D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  <w:tc>
          <w:tcPr>
            <w:tcW w:w="3165" w:type="dxa"/>
          </w:tcPr>
          <w:p w:rsidR="00C823E9" w:rsidRDefault="00F9322D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Награждены активные члены профсоюза по результатам работы за год.</w:t>
            </w:r>
          </w:p>
        </w:tc>
      </w:tr>
      <w:tr w:rsidR="00C823E9" w:rsidTr="00AF6CDE">
        <w:tc>
          <w:tcPr>
            <w:tcW w:w="675" w:type="dxa"/>
          </w:tcPr>
          <w:p w:rsidR="00C823E9" w:rsidRDefault="00F9322D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54" w:type="dxa"/>
          </w:tcPr>
          <w:p w:rsidR="00625EDE" w:rsidRDefault="00F9322D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мониторинг состояния выплат педагогическим работникам, предусмотренных настоящим Соглашением.</w:t>
            </w:r>
          </w:p>
          <w:p w:rsidR="00625EDE" w:rsidRDefault="00625EDE" w:rsidP="00625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3E9" w:rsidRPr="00625EDE" w:rsidRDefault="00625EDE" w:rsidP="00625ED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5E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 аппаратном</w:t>
            </w:r>
          </w:p>
        </w:tc>
        <w:tc>
          <w:tcPr>
            <w:tcW w:w="1838" w:type="dxa"/>
          </w:tcPr>
          <w:p w:rsidR="00C823E9" w:rsidRDefault="00F9322D" w:rsidP="00F9322D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стр.7, абз.3,4.</w:t>
            </w:r>
          </w:p>
        </w:tc>
        <w:tc>
          <w:tcPr>
            <w:tcW w:w="1665" w:type="dxa"/>
          </w:tcPr>
          <w:p w:rsidR="00C823E9" w:rsidRDefault="00F9322D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</w:t>
            </w:r>
          </w:p>
          <w:p w:rsidR="00F9322D" w:rsidRDefault="00F9322D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89" w:type="dxa"/>
          </w:tcPr>
          <w:p w:rsidR="00C823E9" w:rsidRDefault="00F9322D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И.А.,руководители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  <w:tc>
          <w:tcPr>
            <w:tcW w:w="3165" w:type="dxa"/>
          </w:tcPr>
          <w:p w:rsidR="00C823E9" w:rsidRDefault="00F9322D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Приняты меры к устранению выявленных недостатков в оплате труда педагогов соответственно положений Соглашения.</w:t>
            </w:r>
          </w:p>
        </w:tc>
      </w:tr>
      <w:tr w:rsidR="00F9322D" w:rsidTr="00AF6CDE">
        <w:tc>
          <w:tcPr>
            <w:tcW w:w="675" w:type="dxa"/>
          </w:tcPr>
          <w:p w:rsidR="00F9322D" w:rsidRDefault="00F9322D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54" w:type="dxa"/>
          </w:tcPr>
          <w:p w:rsidR="00625EDE" w:rsidRDefault="00F9322D" w:rsidP="00F9322D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профсоюзные собрания с приглашением руководителей ОО по теме: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оплаты труда </w:t>
            </w:r>
            <w:r w:rsidR="00E1416A">
              <w:rPr>
                <w:rFonts w:ascii="Times New Roman" w:hAnsi="Times New Roman" w:cs="Times New Roman"/>
                <w:sz w:val="28"/>
                <w:szCs w:val="28"/>
              </w:rPr>
              <w:t>работников ОО и мерах по соблюдению соотношений между базовой и стимулирующей частями оплаты труда»</w:t>
            </w:r>
          </w:p>
          <w:p w:rsidR="00F9322D" w:rsidRPr="00625EDE" w:rsidRDefault="00625EDE" w:rsidP="0062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Выезд в ОО</w:t>
            </w:r>
            <w:bookmarkStart w:id="0" w:name="_GoBack"/>
            <w:bookmarkEnd w:id="0"/>
          </w:p>
        </w:tc>
        <w:tc>
          <w:tcPr>
            <w:tcW w:w="1838" w:type="dxa"/>
          </w:tcPr>
          <w:p w:rsidR="00F9322D" w:rsidRDefault="00E1416A" w:rsidP="00E1416A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стр.7, абз.5</w:t>
            </w:r>
          </w:p>
        </w:tc>
        <w:tc>
          <w:tcPr>
            <w:tcW w:w="1665" w:type="dxa"/>
          </w:tcPr>
          <w:p w:rsidR="00F9322D" w:rsidRDefault="00E1416A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E1416A" w:rsidRDefault="00E1416A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89" w:type="dxa"/>
          </w:tcPr>
          <w:p w:rsidR="00F9322D" w:rsidRDefault="00E1416A" w:rsidP="00E1416A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ОО,</w:t>
            </w:r>
          </w:p>
          <w:p w:rsidR="00E1416A" w:rsidRDefault="00E1416A" w:rsidP="00E1416A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  <w:tc>
          <w:tcPr>
            <w:tcW w:w="3165" w:type="dxa"/>
          </w:tcPr>
          <w:p w:rsidR="00F9322D" w:rsidRDefault="00224145" w:rsidP="00224145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ОО проинформированы о механизме оплаты труда и критериях оценки результативности в части оплаты труда из стимулирующего фонда.</w:t>
            </w:r>
          </w:p>
        </w:tc>
      </w:tr>
      <w:tr w:rsidR="00F9322D" w:rsidTr="00AF6CDE">
        <w:tc>
          <w:tcPr>
            <w:tcW w:w="675" w:type="dxa"/>
          </w:tcPr>
          <w:p w:rsidR="00F9322D" w:rsidRDefault="00224145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54" w:type="dxa"/>
          </w:tcPr>
          <w:p w:rsidR="00F9322D" w:rsidRDefault="00224145" w:rsidP="00224145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механизм взаимодействия ОО и « ЦРБ» в повышении эффективности медицинских осмотров.</w:t>
            </w:r>
          </w:p>
        </w:tc>
        <w:tc>
          <w:tcPr>
            <w:tcW w:w="1838" w:type="dxa"/>
          </w:tcPr>
          <w:p w:rsidR="00F9322D" w:rsidRDefault="00224145" w:rsidP="00224145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стр.9, абз.4</w:t>
            </w:r>
          </w:p>
        </w:tc>
        <w:tc>
          <w:tcPr>
            <w:tcW w:w="1665" w:type="dxa"/>
          </w:tcPr>
          <w:p w:rsidR="00F9322D" w:rsidRDefault="00224145" w:rsidP="00224145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01.10</w:t>
            </w:r>
          </w:p>
        </w:tc>
        <w:tc>
          <w:tcPr>
            <w:tcW w:w="1889" w:type="dxa"/>
          </w:tcPr>
          <w:p w:rsidR="00F9322D" w:rsidRDefault="00224145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  <w:r w:rsidR="007B58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B5846" w:rsidRDefault="007B5846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  <w:tc>
          <w:tcPr>
            <w:tcW w:w="3165" w:type="dxa"/>
          </w:tcPr>
          <w:p w:rsidR="00F9322D" w:rsidRDefault="007B5846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работников по итогам медосмотра имеет заключение и состоянии здоровья и рекомендации по укреплению здоровья.</w:t>
            </w:r>
          </w:p>
        </w:tc>
      </w:tr>
      <w:tr w:rsidR="00F9322D" w:rsidTr="0045766E">
        <w:trPr>
          <w:trHeight w:val="2688"/>
        </w:trPr>
        <w:tc>
          <w:tcPr>
            <w:tcW w:w="675" w:type="dxa"/>
          </w:tcPr>
          <w:p w:rsidR="00F9322D" w:rsidRDefault="007B5846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554" w:type="dxa"/>
          </w:tcPr>
          <w:p w:rsidR="00F9322D" w:rsidRDefault="007B5846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Ввести в практику социального партнерства предоставление услуги по оздоровлению и отдыху членов профсоюза через взаимодействие с турфирмами г. Перми для членов профсоюза с учетом льгот и скидок.</w:t>
            </w:r>
          </w:p>
        </w:tc>
        <w:tc>
          <w:tcPr>
            <w:tcW w:w="1838" w:type="dxa"/>
          </w:tcPr>
          <w:p w:rsidR="00F9322D" w:rsidRDefault="007B5846" w:rsidP="00544953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стр.9.,абз.8</w:t>
            </w:r>
          </w:p>
        </w:tc>
        <w:tc>
          <w:tcPr>
            <w:tcW w:w="1665" w:type="dxa"/>
          </w:tcPr>
          <w:p w:rsidR="00F9322D" w:rsidRDefault="007B5846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889" w:type="dxa"/>
          </w:tcPr>
          <w:p w:rsidR="00F9322D" w:rsidRDefault="007B5846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ППО, Ермакова Т.Н.</w:t>
            </w:r>
          </w:p>
        </w:tc>
        <w:tc>
          <w:tcPr>
            <w:tcW w:w="3165" w:type="dxa"/>
          </w:tcPr>
          <w:p w:rsidR="00F9322D" w:rsidRDefault="007B5846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Выросло число работников ОО в группах организованного отдыха и оздоровления.</w:t>
            </w:r>
          </w:p>
        </w:tc>
      </w:tr>
      <w:tr w:rsidR="00F9322D" w:rsidTr="00AF6CDE">
        <w:tc>
          <w:tcPr>
            <w:tcW w:w="675" w:type="dxa"/>
          </w:tcPr>
          <w:p w:rsidR="00F9322D" w:rsidRDefault="007B5846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54" w:type="dxa"/>
          </w:tcPr>
          <w:p w:rsidR="00F9322D" w:rsidRDefault="007B5846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0408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Организовать работу Совета  молодых учителей</w:t>
            </w:r>
          </w:p>
        </w:tc>
        <w:tc>
          <w:tcPr>
            <w:tcW w:w="1838" w:type="dxa"/>
          </w:tcPr>
          <w:p w:rsidR="00F9322D" w:rsidRDefault="007B5846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стр.10, абз.1</w:t>
            </w:r>
          </w:p>
        </w:tc>
        <w:tc>
          <w:tcPr>
            <w:tcW w:w="1665" w:type="dxa"/>
          </w:tcPr>
          <w:p w:rsidR="00F9322D" w:rsidRDefault="007B5846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декабрь</w:t>
            </w:r>
          </w:p>
        </w:tc>
        <w:tc>
          <w:tcPr>
            <w:tcW w:w="1889" w:type="dxa"/>
          </w:tcPr>
          <w:p w:rsidR="00F9322D" w:rsidRDefault="007B5846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Вятченина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7B5846" w:rsidRDefault="007B5846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  <w:tc>
          <w:tcPr>
            <w:tcW w:w="3165" w:type="dxa"/>
          </w:tcPr>
          <w:p w:rsidR="00F9322D" w:rsidRDefault="00544953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2 заседания Совета молодых учителей. Составлен план работы.</w:t>
            </w:r>
          </w:p>
        </w:tc>
      </w:tr>
      <w:tr w:rsidR="00544953" w:rsidTr="00AF6CDE">
        <w:tc>
          <w:tcPr>
            <w:tcW w:w="675" w:type="dxa"/>
          </w:tcPr>
          <w:p w:rsidR="00544953" w:rsidRDefault="00544953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54" w:type="dxa"/>
          </w:tcPr>
          <w:p w:rsidR="00544953" w:rsidRDefault="00544953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совещание внештатных инспекторов по охране труда.</w:t>
            </w:r>
          </w:p>
        </w:tc>
        <w:tc>
          <w:tcPr>
            <w:tcW w:w="1838" w:type="dxa"/>
          </w:tcPr>
          <w:p w:rsidR="00544953" w:rsidRDefault="00544953" w:rsidP="00544953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стр.1, абз.1</w:t>
            </w:r>
          </w:p>
        </w:tc>
        <w:tc>
          <w:tcPr>
            <w:tcW w:w="1665" w:type="dxa"/>
          </w:tcPr>
          <w:p w:rsidR="00544953" w:rsidRDefault="00544953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89" w:type="dxa"/>
          </w:tcPr>
          <w:p w:rsidR="00544953" w:rsidRDefault="00544953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  <w:tc>
          <w:tcPr>
            <w:tcW w:w="3165" w:type="dxa"/>
          </w:tcPr>
          <w:p w:rsidR="00544953" w:rsidRDefault="00544953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Определены основные направления деятельности внештатных инспекторов по охране труда на новый учебный год, включая общественный контроль.</w:t>
            </w:r>
          </w:p>
        </w:tc>
      </w:tr>
      <w:tr w:rsidR="00544953" w:rsidTr="00AF6CDE">
        <w:tc>
          <w:tcPr>
            <w:tcW w:w="675" w:type="dxa"/>
          </w:tcPr>
          <w:p w:rsidR="00544953" w:rsidRDefault="00544953" w:rsidP="00E37BF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54" w:type="dxa"/>
          </w:tcPr>
          <w:p w:rsidR="00544953" w:rsidRDefault="00544953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Центр методической помощи в решении вопросов охраны труда на базе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ООШ.</w:t>
            </w:r>
          </w:p>
        </w:tc>
        <w:tc>
          <w:tcPr>
            <w:tcW w:w="1838" w:type="dxa"/>
          </w:tcPr>
          <w:p w:rsidR="00544953" w:rsidRDefault="00544953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стр.11, абз.3</w:t>
            </w:r>
          </w:p>
          <w:p w:rsidR="00544953" w:rsidRDefault="00544953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544953" w:rsidRDefault="00544953" w:rsidP="00544953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декабрь</w:t>
            </w:r>
          </w:p>
        </w:tc>
        <w:tc>
          <w:tcPr>
            <w:tcW w:w="1889" w:type="dxa"/>
          </w:tcPr>
          <w:p w:rsidR="00544953" w:rsidRDefault="0045766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Р.Х.</w:t>
            </w:r>
          </w:p>
          <w:p w:rsidR="0045766E" w:rsidRDefault="0045766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  <w:tc>
          <w:tcPr>
            <w:tcW w:w="3165" w:type="dxa"/>
          </w:tcPr>
          <w:p w:rsidR="00544953" w:rsidRDefault="0045766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 методический Центр по охране труда на базе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ООШ.</w:t>
            </w:r>
          </w:p>
        </w:tc>
      </w:tr>
      <w:tr w:rsidR="00544953" w:rsidTr="00AF6CDE">
        <w:tc>
          <w:tcPr>
            <w:tcW w:w="675" w:type="dxa"/>
          </w:tcPr>
          <w:p w:rsidR="00544953" w:rsidRDefault="00544953" w:rsidP="0045766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76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4" w:type="dxa"/>
          </w:tcPr>
          <w:p w:rsidR="00544953" w:rsidRDefault="0045766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Ввести должности специалиста по охране труда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 № 4</w:t>
            </w:r>
          </w:p>
        </w:tc>
        <w:tc>
          <w:tcPr>
            <w:tcW w:w="1838" w:type="dxa"/>
          </w:tcPr>
          <w:p w:rsidR="00544953" w:rsidRDefault="0045766E" w:rsidP="0045766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стр.12,  абз.4</w:t>
            </w:r>
          </w:p>
        </w:tc>
        <w:tc>
          <w:tcPr>
            <w:tcW w:w="1665" w:type="dxa"/>
          </w:tcPr>
          <w:p w:rsidR="00544953" w:rsidRDefault="0045766E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89" w:type="dxa"/>
          </w:tcPr>
          <w:p w:rsidR="00544953" w:rsidRDefault="0045766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Туманова В.Л.</w:t>
            </w:r>
          </w:p>
          <w:p w:rsidR="0045766E" w:rsidRDefault="0045766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С.Ю.</w:t>
            </w:r>
          </w:p>
          <w:p w:rsidR="0045766E" w:rsidRDefault="0045766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Вятченина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3165" w:type="dxa"/>
          </w:tcPr>
          <w:p w:rsidR="00544953" w:rsidRDefault="0045766E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Введены ставки специалистов по охране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 № 4</w:t>
            </w:r>
          </w:p>
        </w:tc>
      </w:tr>
      <w:tr w:rsidR="00EA5C89" w:rsidTr="00AF6CDE">
        <w:tc>
          <w:tcPr>
            <w:tcW w:w="675" w:type="dxa"/>
          </w:tcPr>
          <w:p w:rsidR="00EA5C89" w:rsidRDefault="00EA5C89" w:rsidP="0045766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54" w:type="dxa"/>
          </w:tcPr>
          <w:p w:rsidR="00EA5C89" w:rsidRDefault="00EA5C89" w:rsidP="00EA5C8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Пленум РК профсоюза по теме: « Об организации информационной работы Кишертской районной территориальной организации профсоюза в современных условиях»</w:t>
            </w:r>
          </w:p>
        </w:tc>
        <w:tc>
          <w:tcPr>
            <w:tcW w:w="1838" w:type="dxa"/>
          </w:tcPr>
          <w:p w:rsidR="00EA5C89" w:rsidRDefault="00EA5C89" w:rsidP="00EA5C8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стр.14, абз.1</w:t>
            </w:r>
          </w:p>
        </w:tc>
        <w:tc>
          <w:tcPr>
            <w:tcW w:w="1665" w:type="dxa"/>
          </w:tcPr>
          <w:p w:rsidR="00EA5C89" w:rsidRDefault="00EA5C89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89" w:type="dxa"/>
          </w:tcPr>
          <w:p w:rsidR="00EA5C89" w:rsidRDefault="00EA5C8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  <w:p w:rsidR="00EA5C89" w:rsidRDefault="00EA5C89" w:rsidP="00EA5C8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ППО,</w:t>
            </w:r>
          </w:p>
          <w:p w:rsidR="00EA5C89" w:rsidRDefault="00EA5C89" w:rsidP="00EA5C89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165" w:type="dxa"/>
          </w:tcPr>
          <w:p w:rsidR="00EA5C89" w:rsidRDefault="00EA5C89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Определены основные направ</w:t>
            </w:r>
            <w:r w:rsidR="00306AB8">
              <w:rPr>
                <w:rFonts w:ascii="Times New Roman" w:hAnsi="Times New Roman" w:cs="Times New Roman"/>
                <w:sz w:val="28"/>
                <w:szCs w:val="28"/>
              </w:rPr>
              <w:t xml:space="preserve">ления информационной работы профсоюза и повышение её </w:t>
            </w:r>
            <w:r w:rsidR="00306A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эффективности в целях укрепления районной профсоюзной организации работников образования.</w:t>
            </w:r>
          </w:p>
        </w:tc>
      </w:tr>
      <w:tr w:rsidR="00306AB8" w:rsidTr="00AF6CDE">
        <w:tc>
          <w:tcPr>
            <w:tcW w:w="675" w:type="dxa"/>
          </w:tcPr>
          <w:p w:rsidR="00306AB8" w:rsidRDefault="00306AB8" w:rsidP="0045766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5554" w:type="dxa"/>
          </w:tcPr>
          <w:p w:rsidR="00306AB8" w:rsidRDefault="00306AB8" w:rsidP="00306AB8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Подвести итоги выполнения КД в ОО  (2 раза в год)</w:t>
            </w:r>
          </w:p>
        </w:tc>
        <w:tc>
          <w:tcPr>
            <w:tcW w:w="1838" w:type="dxa"/>
          </w:tcPr>
          <w:p w:rsidR="00306AB8" w:rsidRDefault="00306AB8" w:rsidP="00306AB8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стр.14 , абз.4</w:t>
            </w:r>
          </w:p>
        </w:tc>
        <w:tc>
          <w:tcPr>
            <w:tcW w:w="1665" w:type="dxa"/>
          </w:tcPr>
          <w:p w:rsidR="00306AB8" w:rsidRDefault="00306AB8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</w:t>
            </w:r>
          </w:p>
          <w:p w:rsidR="00306AB8" w:rsidRDefault="00306AB8" w:rsidP="00306AB8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89" w:type="dxa"/>
          </w:tcPr>
          <w:p w:rsidR="00306AB8" w:rsidRDefault="00306AB8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ППО, руководители ОО</w:t>
            </w:r>
          </w:p>
        </w:tc>
        <w:tc>
          <w:tcPr>
            <w:tcW w:w="3165" w:type="dxa"/>
          </w:tcPr>
          <w:p w:rsidR="00306AB8" w:rsidRDefault="00306AB8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Внесены коррективы в планы выполнения положений КД.</w:t>
            </w:r>
          </w:p>
        </w:tc>
      </w:tr>
      <w:tr w:rsidR="00306AB8" w:rsidTr="00AF6CDE">
        <w:tc>
          <w:tcPr>
            <w:tcW w:w="675" w:type="dxa"/>
          </w:tcPr>
          <w:p w:rsidR="00306AB8" w:rsidRDefault="00306AB8" w:rsidP="0045766E">
            <w:pPr>
              <w:tabs>
                <w:tab w:val="left" w:pos="5223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54" w:type="dxa"/>
          </w:tcPr>
          <w:p w:rsidR="00306AB8" w:rsidRDefault="00306AB8" w:rsidP="00306AB8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заседания ПК ОО с приглашением руководителей ОО с вопросом: « Укрепление первичной профсоюзной организации через мотивацию профсоюзного членства»</w:t>
            </w:r>
          </w:p>
        </w:tc>
        <w:tc>
          <w:tcPr>
            <w:tcW w:w="1838" w:type="dxa"/>
          </w:tcPr>
          <w:p w:rsidR="00306AB8" w:rsidRDefault="00306AB8" w:rsidP="00306AB8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7,8</w:t>
            </w:r>
          </w:p>
        </w:tc>
        <w:tc>
          <w:tcPr>
            <w:tcW w:w="1665" w:type="dxa"/>
          </w:tcPr>
          <w:p w:rsidR="00306AB8" w:rsidRDefault="00306AB8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</w:t>
            </w:r>
          </w:p>
          <w:p w:rsidR="00306AB8" w:rsidRDefault="00306AB8" w:rsidP="007B5846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89" w:type="dxa"/>
          </w:tcPr>
          <w:p w:rsidR="00306AB8" w:rsidRDefault="00306AB8" w:rsidP="00306AB8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ППО, руководители ОО</w:t>
            </w:r>
          </w:p>
        </w:tc>
        <w:tc>
          <w:tcPr>
            <w:tcW w:w="3165" w:type="dxa"/>
          </w:tcPr>
          <w:p w:rsidR="00306AB8" w:rsidRDefault="00306AB8" w:rsidP="00E37BFE">
            <w:pPr>
              <w:tabs>
                <w:tab w:val="left" w:pos="5223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Увеличилась численность районной профсоюзной организации работников образования.</w:t>
            </w:r>
          </w:p>
        </w:tc>
      </w:tr>
    </w:tbl>
    <w:p w:rsidR="00717FCF" w:rsidRPr="00C869D4" w:rsidRDefault="00717FCF" w:rsidP="00717FCF">
      <w:pPr>
        <w:tabs>
          <w:tab w:val="left" w:pos="5223"/>
        </w:tabs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sectPr w:rsidR="00717FCF" w:rsidRPr="00C869D4" w:rsidSect="001C61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6E19"/>
    <w:multiLevelType w:val="hybridMultilevel"/>
    <w:tmpl w:val="267E08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D64F7"/>
    <w:multiLevelType w:val="hybridMultilevel"/>
    <w:tmpl w:val="4506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38"/>
    <w:rsid w:val="00087C13"/>
    <w:rsid w:val="000D7238"/>
    <w:rsid w:val="00142FED"/>
    <w:rsid w:val="00157AA8"/>
    <w:rsid w:val="001C615E"/>
    <w:rsid w:val="00224145"/>
    <w:rsid w:val="00227406"/>
    <w:rsid w:val="002403C1"/>
    <w:rsid w:val="00273EE9"/>
    <w:rsid w:val="002A0E77"/>
    <w:rsid w:val="002C70C6"/>
    <w:rsid w:val="00306AB8"/>
    <w:rsid w:val="0037547F"/>
    <w:rsid w:val="0045766E"/>
    <w:rsid w:val="00467822"/>
    <w:rsid w:val="004971A1"/>
    <w:rsid w:val="004A5E67"/>
    <w:rsid w:val="004B04D2"/>
    <w:rsid w:val="004D507B"/>
    <w:rsid w:val="00544953"/>
    <w:rsid w:val="00552A51"/>
    <w:rsid w:val="00625EDE"/>
    <w:rsid w:val="006808D0"/>
    <w:rsid w:val="00697F74"/>
    <w:rsid w:val="006C3470"/>
    <w:rsid w:val="006C7F49"/>
    <w:rsid w:val="00717FCF"/>
    <w:rsid w:val="007B5846"/>
    <w:rsid w:val="007F67CE"/>
    <w:rsid w:val="009378D7"/>
    <w:rsid w:val="00937AFF"/>
    <w:rsid w:val="00A01D05"/>
    <w:rsid w:val="00A37684"/>
    <w:rsid w:val="00A47F18"/>
    <w:rsid w:val="00A85BEE"/>
    <w:rsid w:val="00A97C1A"/>
    <w:rsid w:val="00AF6CDE"/>
    <w:rsid w:val="00B14AEE"/>
    <w:rsid w:val="00B22E13"/>
    <w:rsid w:val="00BD6AB1"/>
    <w:rsid w:val="00C016A5"/>
    <w:rsid w:val="00C04087"/>
    <w:rsid w:val="00C77717"/>
    <w:rsid w:val="00C823E9"/>
    <w:rsid w:val="00C869D4"/>
    <w:rsid w:val="00DA2208"/>
    <w:rsid w:val="00DD643F"/>
    <w:rsid w:val="00E1416A"/>
    <w:rsid w:val="00E37BFE"/>
    <w:rsid w:val="00EA5C89"/>
    <w:rsid w:val="00EF0B49"/>
    <w:rsid w:val="00F9322D"/>
    <w:rsid w:val="00FB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847AE-4955-4733-8B60-5D829D06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1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4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518BC-06E0-4428-8E24-3C61A080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gochs</dc:creator>
  <cp:keywords/>
  <dc:description/>
  <cp:lastModifiedBy>1</cp:lastModifiedBy>
  <cp:revision>33</cp:revision>
  <cp:lastPrinted>2017-05-29T09:34:00Z</cp:lastPrinted>
  <dcterms:created xsi:type="dcterms:W3CDTF">2015-04-20T09:36:00Z</dcterms:created>
  <dcterms:modified xsi:type="dcterms:W3CDTF">2017-05-29T12:25:00Z</dcterms:modified>
</cp:coreProperties>
</file>